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465C4F" w:rsidRDefault="00C3051A" w:rsidP="007976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65C4F">
        <w:rPr>
          <w:b/>
          <w:caps/>
        </w:rPr>
        <w:t>АННОТАЦИЯ</w:t>
      </w:r>
    </w:p>
    <w:p w:rsidR="00C3051A" w:rsidRPr="00465C4F" w:rsidRDefault="00C3051A" w:rsidP="007976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465C4F" w:rsidRDefault="00C3051A" w:rsidP="007976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65C4F">
        <w:rPr>
          <w:b/>
          <w:caps/>
        </w:rPr>
        <w:t xml:space="preserve">К РАБОЧЕЙ ПРОГРАММЕ УЧЕБНОЙ ДИСЦИПЛИНЫ </w:t>
      </w:r>
    </w:p>
    <w:p w:rsidR="00C3051A" w:rsidRPr="00465C4F" w:rsidRDefault="00C3051A" w:rsidP="007976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465C4F" w:rsidRDefault="00C3051A" w:rsidP="007976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465C4F">
        <w:rPr>
          <w:b/>
        </w:rPr>
        <w:t>«</w:t>
      </w:r>
      <w:r w:rsidR="00614181" w:rsidRPr="00465C4F">
        <w:rPr>
          <w:b/>
          <w:caps/>
        </w:rPr>
        <w:t xml:space="preserve">Безопасность </w:t>
      </w:r>
      <w:r w:rsidR="00797642" w:rsidRPr="00465C4F">
        <w:rPr>
          <w:b/>
          <w:caps/>
        </w:rPr>
        <w:t>ЖИЗНЕДЕЯТЕЛЬНОСТИ»</w:t>
      </w:r>
    </w:p>
    <w:p w:rsidR="00B328BD" w:rsidRPr="00465C4F" w:rsidRDefault="00B328BD" w:rsidP="007976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465C4F" w:rsidRDefault="00B328BD" w:rsidP="007976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465C4F" w:rsidRDefault="00501B40" w:rsidP="00797642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65C4F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614181" w:rsidRPr="00465C4F" w:rsidRDefault="00CD1425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614181" w:rsidRPr="00465C4F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bookmarkStart w:id="0" w:name="_GoBack"/>
      <w:bookmarkEnd w:id="0"/>
      <w:r w:rsidR="00614181" w:rsidRPr="00465C4F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специальности 09.02.07 Информационные системы и программирование</w:t>
      </w:r>
    </w:p>
    <w:p w:rsidR="00797642" w:rsidRPr="00465C4F" w:rsidRDefault="00797642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A83" w:rsidRPr="00465C4F" w:rsidRDefault="00501B40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4F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465C4F">
        <w:rPr>
          <w:rFonts w:ascii="Times New Roman" w:hAnsi="Times New Roman"/>
          <w:b/>
          <w:sz w:val="24"/>
          <w:szCs w:val="24"/>
        </w:rPr>
        <w:t xml:space="preserve"> </w:t>
      </w:r>
      <w:r w:rsidR="00614181" w:rsidRPr="00465C4F">
        <w:rPr>
          <w:rFonts w:ascii="Times New Roman" w:hAnsi="Times New Roman"/>
          <w:sz w:val="24"/>
          <w:szCs w:val="24"/>
        </w:rPr>
        <w:t>входит в общепрофессиональный цикл.</w:t>
      </w:r>
    </w:p>
    <w:p w:rsidR="00797642" w:rsidRPr="00465C4F" w:rsidRDefault="00797642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465C4F" w:rsidRDefault="00501B40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4F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465C4F" w:rsidRDefault="00501B40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C4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14181" w:rsidRPr="00465C4F" w:rsidRDefault="00614181" w:rsidP="00797642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14181" w:rsidRPr="00465C4F" w:rsidRDefault="00614181" w:rsidP="00797642">
      <w:pPr>
        <w:pStyle w:val="a7"/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465C4F">
        <w:t>Порядок и правила оказания первой помощи пострадавшим.</w:t>
      </w:r>
    </w:p>
    <w:p w:rsidR="00501B40" w:rsidRPr="00465C4F" w:rsidRDefault="00501B40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642" w:rsidRPr="00465C4F" w:rsidRDefault="00797642" w:rsidP="007976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C4F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797642" w:rsidRPr="00465C4F" w:rsidRDefault="00797642" w:rsidP="007976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2565"/>
        <w:gridCol w:w="2565"/>
        <w:gridCol w:w="2426"/>
      </w:tblGrid>
      <w:tr w:rsidR="00797642" w:rsidRPr="00465C4F" w:rsidTr="00E60413">
        <w:trPr>
          <w:trHeight w:val="1440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/>
                <w:bCs/>
                <w:sz w:val="24"/>
                <w:szCs w:val="24"/>
              </w:rPr>
              <w:t>Общие  и профессиональные компетенции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97642" w:rsidRPr="00465C4F" w:rsidRDefault="00797642" w:rsidP="007976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797642" w:rsidRPr="00465C4F" w:rsidTr="00E60413">
        <w:trPr>
          <w:trHeight w:val="1831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 xml:space="preserve">ОК 01. Выбирать способы решения задач профессиональной деятельности, применительно </w:t>
            </w: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 различным контекстам.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Определяет потребность в информации. 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Осуществляет эффективный поиск.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Выделяет все возможные источники нужных ресурсов, в том числе </w:t>
            </w: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неочевидных. Разрабатывает детальный план действий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Оценивает риски на каждом шагу 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Правильно выявлять и эффективно искать информацию, необходимую для решения задачи и/или проблемы;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Определить необходимые ресурсы;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Алгоритмы выполнения работ в профессиональной и смежных областях;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Планирует информационный поиск из широкого набора источников, необходимого для выполнения профессиональных задач 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Проводит анализ полученной информации, выделяет в ней главные аспекты.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Структурирует отобранную информацию в соответствии с параметрами поиска;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Интерпретирует полученную  информации в контексте деятельности 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Использует актуальную нормативно-правовой документацию Применяет современную  научную терминологии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Определяет траекторию самообразования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личностного развития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терминология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самообразования</w:t>
            </w: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ОК 04. Работать в коллективе и </w:t>
            </w: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команде, эффективно взаимодействовать с коллегами, руководством, клиентами.</w:t>
            </w: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Участвует  в  деловом общении для эффективного </w:t>
            </w: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решения деловых задач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Планирует профессиональную деятельность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Организовывать работу коллектива и команды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Взаимодействовать</w:t>
            </w:r>
            <w:r w:rsidRPr="00465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Психология коллектива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Психология личности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излагает свои мысли на государственном языке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Проявляет толерантность в рабочем коллективе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Понимает значимость своей профессии (специальности)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Демонстрирует поведение на основе общечеловеческих ценностей.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Соблюдает правила экологической безопасности при ведении профессиональной деятельности;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Обеспечивает ресурсосбережение на рабочем месте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C4F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</w:t>
            </w: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ной деятельности и поддержание необходимого уровня физической подготовленности</w:t>
            </w: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Сохраняет и укрепляет здоровье посредством использования средств физической культуры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Поддерживает уровень физической подготовленности для успешной </w:t>
            </w: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профессиональной деятельности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рациональные приемы двигательных функций в профессиональной деятельности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Условия профессиональной </w:t>
            </w: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зоны риска физического здоровья для профессии (специальности)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797642" w:rsidRPr="00465C4F" w:rsidTr="00E60413">
        <w:trPr>
          <w:trHeight w:val="637"/>
        </w:trPr>
        <w:tc>
          <w:tcPr>
            <w:tcW w:w="1032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1347" w:type="pct"/>
            <w:shd w:val="clear" w:color="auto" w:fill="auto"/>
          </w:tcPr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Применяет в профессиональной деятельности инструкций на государственном и иностранном языке.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Ведет общения на профессиональные темы</w:t>
            </w:r>
          </w:p>
        </w:tc>
        <w:tc>
          <w:tcPr>
            <w:tcW w:w="1347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74" w:type="pct"/>
          </w:tcPr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797642" w:rsidRPr="00465C4F" w:rsidRDefault="00797642" w:rsidP="0079764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4F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EA7006" w:rsidRPr="00465C4F" w:rsidRDefault="00EA7006" w:rsidP="0079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465C4F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77" w:rsidRDefault="00EA6777" w:rsidP="00D3415C">
      <w:pPr>
        <w:spacing w:after="0" w:line="240" w:lineRule="auto"/>
      </w:pPr>
      <w:r>
        <w:separator/>
      </w:r>
    </w:p>
  </w:endnote>
  <w:endnote w:type="continuationSeparator" w:id="0">
    <w:p w:rsidR="00EA6777" w:rsidRDefault="00EA6777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77" w:rsidRDefault="00EA6777" w:rsidP="00D3415C">
      <w:pPr>
        <w:spacing w:after="0" w:line="240" w:lineRule="auto"/>
      </w:pPr>
      <w:r>
        <w:separator/>
      </w:r>
    </w:p>
  </w:footnote>
  <w:footnote w:type="continuationSeparator" w:id="0">
    <w:p w:rsidR="00EA6777" w:rsidRDefault="00EA6777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91881"/>
    <w:multiLevelType w:val="hybridMultilevel"/>
    <w:tmpl w:val="E744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E2550"/>
    <w:multiLevelType w:val="hybridMultilevel"/>
    <w:tmpl w:val="427E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21"/>
  </w:num>
  <w:num w:numId="11">
    <w:abstractNumId w:val="28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27"/>
  </w:num>
  <w:num w:numId="17">
    <w:abstractNumId w:val="13"/>
  </w:num>
  <w:num w:numId="18">
    <w:abstractNumId w:val="12"/>
  </w:num>
  <w:num w:numId="19">
    <w:abstractNumId w:val="10"/>
  </w:num>
  <w:num w:numId="20">
    <w:abstractNumId w:val="26"/>
  </w:num>
  <w:num w:numId="21">
    <w:abstractNumId w:val="15"/>
  </w:num>
  <w:num w:numId="22">
    <w:abstractNumId w:val="16"/>
  </w:num>
  <w:num w:numId="23">
    <w:abstractNumId w:val="2"/>
  </w:num>
  <w:num w:numId="24">
    <w:abstractNumId w:val="24"/>
  </w:num>
  <w:num w:numId="25">
    <w:abstractNumId w:val="22"/>
  </w:num>
  <w:num w:numId="26">
    <w:abstractNumId w:val="5"/>
  </w:num>
  <w:num w:numId="27">
    <w:abstractNumId w:val="0"/>
  </w:num>
  <w:num w:numId="28">
    <w:abstractNumId w:val="4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B351F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85A83"/>
    <w:rsid w:val="00390907"/>
    <w:rsid w:val="003C54FC"/>
    <w:rsid w:val="003F494D"/>
    <w:rsid w:val="004422CA"/>
    <w:rsid w:val="00446B99"/>
    <w:rsid w:val="00465C4F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14181"/>
    <w:rsid w:val="006B6769"/>
    <w:rsid w:val="006D4DF9"/>
    <w:rsid w:val="006E080F"/>
    <w:rsid w:val="006F56ED"/>
    <w:rsid w:val="0073114F"/>
    <w:rsid w:val="00740FF5"/>
    <w:rsid w:val="00741577"/>
    <w:rsid w:val="00797642"/>
    <w:rsid w:val="007B6F80"/>
    <w:rsid w:val="00827068"/>
    <w:rsid w:val="008C14F5"/>
    <w:rsid w:val="008F407D"/>
    <w:rsid w:val="009050DF"/>
    <w:rsid w:val="00934B37"/>
    <w:rsid w:val="00944BE8"/>
    <w:rsid w:val="0094528E"/>
    <w:rsid w:val="00983D29"/>
    <w:rsid w:val="009C5440"/>
    <w:rsid w:val="00A51324"/>
    <w:rsid w:val="00AE5F8E"/>
    <w:rsid w:val="00AF7A3B"/>
    <w:rsid w:val="00B328BD"/>
    <w:rsid w:val="00B97483"/>
    <w:rsid w:val="00C05426"/>
    <w:rsid w:val="00C104BB"/>
    <w:rsid w:val="00C3051A"/>
    <w:rsid w:val="00C65F8D"/>
    <w:rsid w:val="00C76B99"/>
    <w:rsid w:val="00CA10AC"/>
    <w:rsid w:val="00CD1425"/>
    <w:rsid w:val="00CD4510"/>
    <w:rsid w:val="00D3415C"/>
    <w:rsid w:val="00DB5537"/>
    <w:rsid w:val="00DE3BFC"/>
    <w:rsid w:val="00E60413"/>
    <w:rsid w:val="00E6222B"/>
    <w:rsid w:val="00EA6777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9AA1"/>
  <w15:chartTrackingRefBased/>
  <w15:docId w15:val="{F832CB2B-2111-4896-B944-D1FF27F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customStyle="1" w:styleId="ConsPlusNormal">
    <w:name w:val="ConsPlusNormal"/>
    <w:rsid w:val="006141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8D48-27E8-4544-AC31-AA2E7DBA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3</cp:revision>
  <cp:lastPrinted>2012-03-31T09:13:00Z</cp:lastPrinted>
  <dcterms:created xsi:type="dcterms:W3CDTF">2019-03-26T09:14:00Z</dcterms:created>
  <dcterms:modified xsi:type="dcterms:W3CDTF">2019-04-02T09:44:00Z</dcterms:modified>
</cp:coreProperties>
</file>