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АННОТАЦИЯ</w:t>
      </w:r>
    </w:p>
    <w:p w:rsidR="0075238C" w:rsidRPr="00E06A9A" w:rsidRDefault="0075238C" w:rsidP="0075238C">
      <w:pPr>
        <w:pStyle w:val="a3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 xml:space="preserve"> </w:t>
      </w:r>
    </w:p>
    <w:p w:rsidR="0075238C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 w:rsidRPr="00E06A9A">
        <w:rPr>
          <w:b/>
          <w:caps/>
        </w:rPr>
        <w:t>К РАБОЧЕЙ ПРОГРАММЕ УЧЕБНОЙ ДИСЦИПЛИНЫ</w:t>
      </w:r>
    </w:p>
    <w:p w:rsidR="0075238C" w:rsidRPr="004844E7" w:rsidRDefault="0075238C" w:rsidP="0075238C">
      <w:pPr>
        <w:pStyle w:val="a3"/>
        <w:spacing w:line="360" w:lineRule="auto"/>
        <w:ind w:left="0"/>
        <w:contextualSpacing/>
        <w:jc w:val="center"/>
        <w:rPr>
          <w:b/>
          <w:caps/>
        </w:rPr>
      </w:pPr>
      <w:r>
        <w:rPr>
          <w:b/>
          <w:caps/>
        </w:rPr>
        <w:t>«</w:t>
      </w:r>
      <w:r w:rsidR="00513DF5">
        <w:rPr>
          <w:b/>
          <w:caps/>
        </w:rPr>
        <w:t>основы черчения</w:t>
      </w:r>
      <w:r>
        <w:rPr>
          <w:b/>
          <w:caps/>
        </w:rPr>
        <w:t>»</w:t>
      </w:r>
    </w:p>
    <w:p w:rsidR="00036935" w:rsidRDefault="00036935" w:rsidP="000369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36935" w:rsidRPr="00A172EC" w:rsidRDefault="00036935" w:rsidP="00036935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sz w:val="18"/>
          <w:szCs w:val="18"/>
        </w:rPr>
      </w:pPr>
      <w:r w:rsidRPr="00A172EC">
        <w:rPr>
          <w:b/>
        </w:rPr>
        <w:t>Область применения программы</w:t>
      </w:r>
      <w:r w:rsidRPr="00A172EC">
        <w:rPr>
          <w:b/>
          <w:sz w:val="28"/>
          <w:szCs w:val="28"/>
        </w:rPr>
        <w:t xml:space="preserve"> </w:t>
      </w:r>
    </w:p>
    <w:p w:rsidR="00513DF5" w:rsidRPr="00D14DD8" w:rsidRDefault="00513DF5" w:rsidP="00513DF5">
      <w:pPr>
        <w:ind w:firstLine="454"/>
        <w:jc w:val="both"/>
        <w:rPr>
          <w:b/>
          <w:i/>
        </w:rPr>
      </w:pPr>
      <w:r w:rsidRPr="00D14DD8">
        <w:t xml:space="preserve">Рабочая программа учебной дисциплины является частью основной профессиональной образовательной программы в соответствии с ФГОС </w:t>
      </w:r>
      <w:r>
        <w:t>среднего</w:t>
      </w:r>
      <w:r w:rsidRPr="00D14DD8">
        <w:t xml:space="preserve"> профессионального образования </w:t>
      </w:r>
      <w:r>
        <w:rPr>
          <w:i/>
          <w:sz w:val="28"/>
        </w:rPr>
        <w:t xml:space="preserve"> </w:t>
      </w:r>
      <w:r w:rsidRPr="00D14DD8">
        <w:t xml:space="preserve">профессии </w:t>
      </w:r>
      <w:r w:rsidRPr="00514A20">
        <w:rPr>
          <w:b/>
          <w:i/>
          <w:szCs w:val="28"/>
        </w:rPr>
        <w:t>15.01.2</w:t>
      </w:r>
      <w:r>
        <w:rPr>
          <w:b/>
          <w:i/>
          <w:szCs w:val="28"/>
        </w:rPr>
        <w:t>1</w:t>
      </w:r>
      <w:r w:rsidRPr="00514A20">
        <w:rPr>
          <w:b/>
          <w:i/>
          <w:szCs w:val="28"/>
        </w:rPr>
        <w:t xml:space="preserve"> Электромонтёр охранно-пожарной сигнализации</w:t>
      </w:r>
      <w:r>
        <w:rPr>
          <w:i/>
          <w:sz w:val="28"/>
          <w:szCs w:val="28"/>
        </w:rPr>
        <w:t xml:space="preserve"> </w:t>
      </w:r>
      <w:r w:rsidRPr="007248B7">
        <w:rPr>
          <w:b/>
          <w:i/>
        </w:rPr>
        <w:t>укрупнённой группы</w:t>
      </w:r>
      <w:r>
        <w:rPr>
          <w:i/>
          <w:sz w:val="28"/>
          <w:szCs w:val="28"/>
        </w:rPr>
        <w:t xml:space="preserve"> </w:t>
      </w:r>
      <w:r w:rsidRPr="002F5A19">
        <w:rPr>
          <w:b/>
          <w:i/>
        </w:rPr>
        <w:t>профессий</w:t>
      </w:r>
      <w:r>
        <w:rPr>
          <w:i/>
          <w:sz w:val="28"/>
          <w:szCs w:val="28"/>
        </w:rPr>
        <w:t xml:space="preserve"> </w:t>
      </w:r>
      <w:r>
        <w:rPr>
          <w:b/>
          <w:i/>
          <w:color w:val="000000"/>
        </w:rPr>
        <w:t xml:space="preserve">15.00.00 </w:t>
      </w:r>
      <w:r>
        <w:rPr>
          <w:b/>
          <w:bCs/>
          <w:i/>
          <w:spacing w:val="-2"/>
        </w:rPr>
        <w:t>Машиностроение.</w:t>
      </w:r>
    </w:p>
    <w:p w:rsidR="00513DF5" w:rsidRPr="00F76131" w:rsidRDefault="00513DF5" w:rsidP="00513DF5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/>
        <w:jc w:val="both"/>
      </w:pPr>
    </w:p>
    <w:p w:rsidR="00513DF5" w:rsidRPr="006D2581" w:rsidRDefault="00513DF5" w:rsidP="00513DF5">
      <w:pPr>
        <w:pStyle w:val="a5"/>
        <w:widowControl w:val="0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426" w:hanging="29"/>
        <w:jc w:val="both"/>
      </w:pPr>
      <w:r w:rsidRPr="00D14DD8">
        <w:rPr>
          <w:b/>
        </w:rPr>
        <w:t>Место дисциплины в структуре основной профессиональной образовательной программы</w:t>
      </w:r>
      <w:r w:rsidRPr="006D2581">
        <w:rPr>
          <w:b/>
        </w:rPr>
        <w:t xml:space="preserve">: </w:t>
      </w:r>
      <w:r w:rsidRPr="006D2581">
        <w:t>дисциплина «Основы черчения» входит в общепрофессиональный цикл.</w:t>
      </w:r>
    </w:p>
    <w:p w:rsidR="00513DF5" w:rsidRPr="006D2581" w:rsidRDefault="00513DF5" w:rsidP="0051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 w:hanging="29"/>
        <w:jc w:val="both"/>
      </w:pPr>
    </w:p>
    <w:p w:rsidR="00513DF5" w:rsidRPr="006C41A1" w:rsidRDefault="00513DF5" w:rsidP="00513DF5">
      <w:pPr>
        <w:pStyle w:val="a5"/>
        <w:numPr>
          <w:ilvl w:val="1"/>
          <w:numId w:val="4"/>
        </w:numPr>
        <w:tabs>
          <w:tab w:val="left" w:pos="567"/>
          <w:tab w:val="left" w:pos="709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29"/>
        <w:contextualSpacing/>
        <w:jc w:val="both"/>
      </w:pPr>
      <w:r w:rsidRPr="006C41A1">
        <w:rPr>
          <w:b/>
        </w:rPr>
        <w:t>Цели и задачи дисциплины – требования к результатам освоения дисциплины:</w:t>
      </w:r>
    </w:p>
    <w:p w:rsidR="00513DF5" w:rsidRPr="006C41A1" w:rsidRDefault="00513DF5" w:rsidP="0051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13DF5" w:rsidRPr="007A46EB" w:rsidRDefault="00513DF5" w:rsidP="0051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7A46EB">
        <w:t xml:space="preserve">В результате освоения дисциплины обучающийся должен </w:t>
      </w:r>
      <w:r w:rsidRPr="00F76131">
        <w:rPr>
          <w:b/>
          <w:i/>
        </w:rPr>
        <w:t>уметь</w:t>
      </w:r>
      <w:r w:rsidRPr="007A46EB">
        <w:t>:</w:t>
      </w:r>
    </w:p>
    <w:p w:rsidR="00513DF5" w:rsidRPr="007A46EB" w:rsidRDefault="00513DF5" w:rsidP="00513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513DF5" w:rsidRPr="007A46EB" w:rsidRDefault="00513DF5" w:rsidP="00513DF5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7A46EB">
        <w:t>читать чертежи, проекты, структурные, монтажные и простые принципиальные электрические схемы;</w:t>
      </w:r>
    </w:p>
    <w:p w:rsidR="00513DF5" w:rsidRPr="007A46EB" w:rsidRDefault="00513DF5" w:rsidP="00513DF5"/>
    <w:p w:rsidR="00513DF5" w:rsidRDefault="00513DF5" w:rsidP="00513DF5">
      <w:pPr>
        <w:ind w:left="426"/>
        <w:jc w:val="both"/>
        <w:rPr>
          <w:i/>
        </w:rPr>
      </w:pPr>
      <w:r w:rsidRPr="007A46EB">
        <w:t xml:space="preserve">В результате освоения дисциплины студент  должен </w:t>
      </w:r>
      <w:r w:rsidRPr="00F76131">
        <w:rPr>
          <w:b/>
          <w:i/>
        </w:rPr>
        <w:t>знать</w:t>
      </w:r>
      <w:r w:rsidRPr="007A46EB">
        <w:rPr>
          <w:i/>
        </w:rPr>
        <w:t>:</w:t>
      </w:r>
    </w:p>
    <w:p w:rsidR="00513DF5" w:rsidRPr="007A46EB" w:rsidRDefault="00513DF5" w:rsidP="00513DF5">
      <w:pPr>
        <w:ind w:left="426"/>
        <w:jc w:val="both"/>
      </w:pPr>
    </w:p>
    <w:p w:rsidR="00513DF5" w:rsidRPr="006C6094" w:rsidRDefault="00513DF5" w:rsidP="00513DF5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C6094">
        <w:rPr>
          <w:rFonts w:ascii="Times New Roman" w:hAnsi="Times New Roman" w:cs="Times New Roman"/>
        </w:rPr>
        <w:t>требования единой системы конструкторской документации (ЕСКД);</w:t>
      </w:r>
    </w:p>
    <w:p w:rsidR="00513DF5" w:rsidRPr="006C6094" w:rsidRDefault="00513DF5" w:rsidP="00513DF5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C6094">
        <w:rPr>
          <w:rFonts w:ascii="Times New Roman" w:hAnsi="Times New Roman" w:cs="Times New Roman"/>
        </w:rPr>
        <w:t>виды нормативно-технической документации;</w:t>
      </w:r>
    </w:p>
    <w:p w:rsidR="00513DF5" w:rsidRPr="006C6094" w:rsidRDefault="00513DF5" w:rsidP="00513DF5">
      <w:pPr>
        <w:pStyle w:val="a6"/>
        <w:numPr>
          <w:ilvl w:val="0"/>
          <w:numId w:val="6"/>
        </w:numPr>
        <w:rPr>
          <w:rFonts w:ascii="Times New Roman" w:hAnsi="Times New Roman" w:cs="Times New Roman"/>
        </w:rPr>
      </w:pPr>
      <w:r w:rsidRPr="006C6094">
        <w:rPr>
          <w:rFonts w:ascii="Times New Roman" w:hAnsi="Times New Roman" w:cs="Times New Roman"/>
        </w:rPr>
        <w:t>виды чертежей, проектов, структурных, монтажных и простых принципиальных электрических схем;</w:t>
      </w:r>
    </w:p>
    <w:p w:rsidR="00513DF5" w:rsidRDefault="00513DF5" w:rsidP="00513DF5">
      <w:pPr>
        <w:pStyle w:val="a5"/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contextualSpacing/>
        <w:jc w:val="both"/>
      </w:pPr>
      <w:r>
        <w:t>правила чтения технической и технологической документации установок ОПС</w:t>
      </w:r>
    </w:p>
    <w:p w:rsidR="00513DF5" w:rsidRPr="006C6094" w:rsidRDefault="00513DF5" w:rsidP="00513DF5">
      <w:pPr>
        <w:pStyle w:val="a5"/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57"/>
        <w:jc w:val="both"/>
      </w:pPr>
    </w:p>
    <w:p w:rsidR="002159A1" w:rsidRDefault="002159A1" w:rsidP="00A172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2159A1" w:rsidSect="00513DF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50F"/>
    <w:multiLevelType w:val="multilevel"/>
    <w:tmpl w:val="6ED68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5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  <w:b/>
      </w:rPr>
    </w:lvl>
  </w:abstractNum>
  <w:abstractNum w:abstractNumId="1">
    <w:nsid w:val="04A90898"/>
    <w:multiLevelType w:val="hybridMultilevel"/>
    <w:tmpl w:val="B33EEF54"/>
    <w:lvl w:ilvl="0" w:tplc="00368A20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203FC2"/>
    <w:multiLevelType w:val="hybridMultilevel"/>
    <w:tmpl w:val="53DA5638"/>
    <w:lvl w:ilvl="0" w:tplc="00368A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506C9"/>
    <w:multiLevelType w:val="multilevel"/>
    <w:tmpl w:val="154A0E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b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b/>
        <w:i w:val="0"/>
        <w:sz w:val="24"/>
      </w:rPr>
    </w:lvl>
  </w:abstractNum>
  <w:abstractNum w:abstractNumId="4">
    <w:nsid w:val="2EA0770F"/>
    <w:multiLevelType w:val="hybridMultilevel"/>
    <w:tmpl w:val="95EADB48"/>
    <w:lvl w:ilvl="0" w:tplc="868A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A070FE"/>
    <w:multiLevelType w:val="hybridMultilevel"/>
    <w:tmpl w:val="06B23418"/>
    <w:lvl w:ilvl="0" w:tplc="D4762F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36935"/>
    <w:rsid w:val="00036935"/>
    <w:rsid w:val="002159A1"/>
    <w:rsid w:val="00216563"/>
    <w:rsid w:val="002225BF"/>
    <w:rsid w:val="00380F5D"/>
    <w:rsid w:val="00513DF5"/>
    <w:rsid w:val="0075238C"/>
    <w:rsid w:val="00A17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5238C"/>
    <w:pPr>
      <w:ind w:left="-360"/>
      <w:jc w:val="both"/>
    </w:pPr>
    <w:rPr>
      <w:rFonts w:eastAsiaTheme="minorEastAsia"/>
    </w:rPr>
  </w:style>
  <w:style w:type="character" w:customStyle="1" w:styleId="a4">
    <w:name w:val="Основной текст с отступом Знак"/>
    <w:basedOn w:val="a0"/>
    <w:link w:val="a3"/>
    <w:uiPriority w:val="99"/>
    <w:rsid w:val="0075238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72EC"/>
    <w:pPr>
      <w:ind w:left="720"/>
    </w:pPr>
  </w:style>
  <w:style w:type="paragraph" w:customStyle="1" w:styleId="a6">
    <w:name w:val="Прижатый влево"/>
    <w:basedOn w:val="a"/>
    <w:next w:val="a"/>
    <w:uiPriority w:val="99"/>
    <w:rsid w:val="0051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Company>tept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2</cp:revision>
  <dcterms:created xsi:type="dcterms:W3CDTF">2015-12-28T09:32:00Z</dcterms:created>
  <dcterms:modified xsi:type="dcterms:W3CDTF">2015-12-28T09:32:00Z</dcterms:modified>
</cp:coreProperties>
</file>