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2" w:rsidRPr="004E619F" w:rsidRDefault="000F15F2" w:rsidP="000F15F2">
      <w:pPr>
        <w:jc w:val="center"/>
        <w:rPr>
          <w:b/>
        </w:rPr>
      </w:pPr>
      <w:r w:rsidRPr="004E619F">
        <w:rPr>
          <w:b/>
        </w:rPr>
        <w:t>АННОТАЦИЯ</w:t>
      </w:r>
    </w:p>
    <w:p w:rsidR="000F15F2" w:rsidRPr="004E619F" w:rsidRDefault="000F15F2" w:rsidP="000F15F2">
      <w:pPr>
        <w:jc w:val="center"/>
        <w:rPr>
          <w:b/>
        </w:rPr>
      </w:pPr>
    </w:p>
    <w:p w:rsidR="000F15F2" w:rsidRDefault="000F15F2" w:rsidP="000F15F2">
      <w:pPr>
        <w:spacing w:line="360" w:lineRule="auto"/>
        <w:jc w:val="center"/>
        <w:rPr>
          <w:b/>
        </w:rPr>
      </w:pPr>
      <w:r w:rsidRPr="004E619F">
        <w:rPr>
          <w:b/>
        </w:rPr>
        <w:t xml:space="preserve">К РАБОЧЕЙ ПРОГРАММЕ </w:t>
      </w:r>
      <w:r w:rsidR="005556EF">
        <w:rPr>
          <w:b/>
          <w:caps/>
        </w:rPr>
        <w:t>ПРОИЗВОДСТВЕННОЙ</w:t>
      </w:r>
      <w:r w:rsidR="00AF3AFA">
        <w:rPr>
          <w:b/>
          <w:caps/>
        </w:rPr>
        <w:t xml:space="preserve"> ПРАКТИКИ</w:t>
      </w:r>
    </w:p>
    <w:p w:rsidR="000F15F2" w:rsidRPr="0076683B" w:rsidRDefault="005556EF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1.1 </w:t>
      </w:r>
      <w:r w:rsidR="000F15F2" w:rsidRPr="0076683B">
        <w:rPr>
          <w:b/>
        </w:rPr>
        <w:t>Область применения программы</w:t>
      </w:r>
    </w:p>
    <w:p w:rsidR="005556EF" w:rsidRDefault="005556EF" w:rsidP="0055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</w:pPr>
      <w:r>
        <w:t xml:space="preserve">Рабочая программа производственной практики является частью основной профессиональной образовательной программы  в соответствии с ФГОС СПО  </w:t>
      </w:r>
      <w:r>
        <w:rPr>
          <w:b/>
          <w:i/>
        </w:rPr>
        <w:t>профессии 15.01.21 Электромонтер охранно-пожарной сигнализации, укрупненной группы профессий 15.00.00 Машиностроение</w:t>
      </w:r>
      <w:r>
        <w:t xml:space="preserve"> в части освоения основных видов профессиональной деятельности (ВПД):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ВПД 02: </w:t>
      </w:r>
      <w:r w:rsidRPr="00DB72B2">
        <w:rPr>
          <w:b/>
        </w:rPr>
        <w:t>Выполнение работ по установке и монтажу оборудования, аппаратуры и приборов охранной, тревожной, пожарной и охранно-пожарной сигнализации</w:t>
      </w:r>
      <w:r>
        <w:rPr>
          <w:b/>
        </w:rPr>
        <w:t xml:space="preserve"> </w:t>
      </w:r>
      <w:r>
        <w:t>и соответствующих профессиональных компетенций: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ПК 2.1. Монтировать линейные сооружения (электропроводки) ОПС, СКУД, системы охранного телевидения (СОТ), оповещения, пожаротушения, дымоудаления, инженерной автоматики и оборудования охранного освещения.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ПК 2.2. Выполнять работы по установке и монтажу оборудования ОПС, СКУД, СОТ, оповещения,  пожаротушения, дымоудаления, инженерной автоматики и охранного освещения.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ПК 2.3. Выполнять монтаж и наладку датчиков и </w:t>
      </w:r>
      <w:proofErr w:type="spellStart"/>
      <w:r>
        <w:t>извещателей</w:t>
      </w:r>
      <w:proofErr w:type="spellEnd"/>
      <w:r>
        <w:t xml:space="preserve"> систем ОПС, считывателей, контроллеров и исполнительных устройств СКУД, телекамер, кронштейнов, поворотных устройств и приборов охранного  освещения СОТ, клапанов, датчиков и модулей пожаротушения, датчиков инженерной автоматики,  клапанов и реле дымоудаления.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ПК 2.4. Выполнять работы по установке и монтажу устройств объектных ретрансляторов и пультов систем централизованного наблюдения.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ВПД 03: </w:t>
      </w:r>
      <w:r w:rsidRPr="00DB72B2">
        <w:rPr>
          <w:b/>
        </w:rPr>
        <w:t>Эксплуатация смонтированного оборудования, систем и комплексов охранной, тревожной, пожарной и охранно-пожарной сигнализации</w:t>
      </w:r>
      <w:proofErr w:type="gramStart"/>
      <w:r w:rsidRPr="00DB72B2">
        <w:rPr>
          <w:b/>
        </w:rPr>
        <w:t>.</w:t>
      </w:r>
      <w:proofErr w:type="gramEnd"/>
      <w:r w:rsidRPr="00867B4E">
        <w:t xml:space="preserve"> </w:t>
      </w:r>
      <w:proofErr w:type="gramStart"/>
      <w:r>
        <w:t>и</w:t>
      </w:r>
      <w:proofErr w:type="gramEnd"/>
      <w:r>
        <w:t xml:space="preserve"> соответствующих профессиональных компетенций: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ПК 3.1. Осуществлять эксплуатацию линейных сооружений ОПС, СКУД, СОТ, оповещения, пожаротушения, дымоудаления, инженерной автоматики и оборудования охранного освещения.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ПК 3.2. Осуществлять эксплуатацию ОПС, СКУД, СОТ, оповещения,  пожаротушения, дымоудаления, инженерной автоматики и охранного освещения.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ПК 3.3. Осуществлять эксплуатацию приборов приемно-контрольных, сигнально-пусковых устройств, контроллеров мультиплексоров, мониторов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ПК 3.4. Осуществлять эксплуатацию датчиков и </w:t>
      </w:r>
      <w:proofErr w:type="spellStart"/>
      <w:r>
        <w:t>извещателей</w:t>
      </w:r>
      <w:proofErr w:type="spellEnd"/>
      <w:r>
        <w:t xml:space="preserve"> системы ОПС, считывателей, контроллеров и исполнительных устройств СКУД, телекамер, кронштейнов, поворотных устройств и приборов охранного освещение СОТ, клапанов, датчиков и модулей пожаротушения, датчиков инженерной автоматики, клапанов и реле дымоудаления.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ПК 3.5. Осуществлять эксплуатацию устройств объектных ретрансляторов и пультов систем централизованного наблюдения.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ВПД 04: </w:t>
      </w:r>
      <w:r w:rsidRPr="00DB72B2">
        <w:rPr>
          <w:b/>
        </w:rPr>
        <w:t>Диагностика и мониторинг систем и комплексов охранной, тревожной, пожарной и охранно-пожарной сигнализации</w:t>
      </w:r>
      <w:r w:rsidRPr="00867B4E">
        <w:t xml:space="preserve"> </w:t>
      </w:r>
      <w:r>
        <w:t>и соответствующих профессиональных компетенций: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ПК 4.1. Осуществлять диагностику и мониторинг систем охранно-пожарной сигнализации.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ПК 4.2. Осуществлять диагностику и мониторинг систем контроля и управления доступом.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ПК 4.3. Осуществлять диагностику и мониторинг систем охранного телевидения.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ПК 4.4. Осуществлять диагностику и мониторинг систем оповещения, пожаротушения и дымоудаления.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ПК 4.5. Осуществлять диагностику и мониторинг систем инженерной автоматики и оборудования охранного освещения.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ВПД 05: </w:t>
      </w:r>
      <w:r w:rsidRPr="00DB72B2">
        <w:rPr>
          <w:b/>
        </w:rPr>
        <w:t>Обслуживание  источников основного и резервного электропитания</w:t>
      </w:r>
      <w:r w:rsidRPr="00867B4E">
        <w:t xml:space="preserve"> </w:t>
      </w:r>
      <w:r>
        <w:t>и соответствующих профессиональных компетенций: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ПК 5.1. Обслуживать источники бесперебойного электропитания.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ПК 5.2. Обслуживать источники резервного электропитания.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ПК 5.3. Выявлять и устранять неисправности источников электропитания.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ПК 5.4. Обслуживать приборы контроля и защиты состояния источников бесперебойного и резервного электропитания.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ПК 5.5. Выполнять работы по замене химических источников электропитания.</w:t>
      </w:r>
    </w:p>
    <w:p w:rsidR="005556E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56EF" w:rsidRDefault="005556EF" w:rsidP="0055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>
        <w:rPr>
          <w:b/>
        </w:rPr>
        <w:t>1.2 Цели и задачи производственной практики – требования к результатам освоения производственной практики:</w:t>
      </w:r>
    </w:p>
    <w:p w:rsidR="005556EF" w:rsidRDefault="005556EF" w:rsidP="0055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при прохождении  </w:t>
      </w:r>
      <w:r w:rsidRPr="00DB72B2">
        <w:t>производственной практики</w:t>
      </w:r>
      <w:r>
        <w:rPr>
          <w:b/>
        </w:rPr>
        <w:t xml:space="preserve"> </w:t>
      </w:r>
      <w:r>
        <w:rPr>
          <w:b/>
          <w:i/>
        </w:rPr>
        <w:t>должен:</w:t>
      </w:r>
    </w:p>
    <w:p w:rsidR="005556EF" w:rsidRPr="00E7026F" w:rsidRDefault="005556EF" w:rsidP="005556EF">
      <w:pPr>
        <w:pStyle w:val="3"/>
        <w:tabs>
          <w:tab w:val="clear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i/>
        </w:rPr>
      </w:pPr>
      <w:r w:rsidRPr="00E7026F">
        <w:rPr>
          <w:i/>
        </w:rPr>
        <w:t>При выполнении работ по установке и монтажу оборудования, аппаратуры и приборов охранной, тревожной, пожарной и охранно-пожарной сигнализации:</w:t>
      </w:r>
    </w:p>
    <w:p w:rsidR="005556EF" w:rsidRDefault="005556EF" w:rsidP="0055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i/>
        </w:rPr>
      </w:pPr>
      <w:r>
        <w:rPr>
          <w:b/>
          <w:i/>
        </w:rPr>
        <w:t>иметь практический опыт</w:t>
      </w:r>
      <w:r>
        <w:rPr>
          <w:i/>
        </w:rPr>
        <w:t xml:space="preserve"> </w:t>
      </w:r>
      <w:r>
        <w:t>установки и монтажа аппаратуры охранно-пожарной сигнализации, систем контроля и управления доступом, видеонаблюдения, оповещения, пожаротушения, дымоудаления, инженерной автоматики и оборудования охранного освещения;</w:t>
      </w:r>
    </w:p>
    <w:p w:rsidR="005556EF" w:rsidRDefault="005556EF" w:rsidP="005556EF">
      <w:pPr>
        <w:pStyle w:val="3"/>
        <w:spacing w:line="228" w:lineRule="auto"/>
        <w:rPr>
          <w:b/>
          <w:i/>
        </w:rPr>
      </w:pPr>
      <w:r>
        <w:rPr>
          <w:b/>
          <w:i/>
        </w:rPr>
        <w:t>уметь: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spacing w:line="228" w:lineRule="auto"/>
        <w:ind w:left="340" w:hanging="340"/>
      </w:pPr>
      <w:r>
        <w:t>снимать изоляцию с концов жил проводов и кабелей, выполнять подготовку концов проводов для соединения,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spacing w:line="228" w:lineRule="auto"/>
        <w:ind w:left="340" w:hanging="340"/>
      </w:pPr>
      <w:r>
        <w:t xml:space="preserve">выполнять контактные соединения скруткой, с помощью </w:t>
      </w:r>
      <w:proofErr w:type="spellStart"/>
      <w:r>
        <w:t>клеммников</w:t>
      </w:r>
      <w:proofErr w:type="spellEnd"/>
      <w:r>
        <w:t xml:space="preserve">, монтажных адаптеров, </w:t>
      </w:r>
      <w:proofErr w:type="spellStart"/>
      <w:r>
        <w:t>микросоединителей</w:t>
      </w:r>
      <w:proofErr w:type="spellEnd"/>
      <w:r>
        <w:t xml:space="preserve">, под винт, пайкой, </w:t>
      </w:r>
      <w:proofErr w:type="spellStart"/>
      <w:r>
        <w:t>опрессовкой</w:t>
      </w:r>
      <w:proofErr w:type="spellEnd"/>
      <w:r>
        <w:t>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spacing w:line="228" w:lineRule="auto"/>
        <w:ind w:left="340" w:hanging="340"/>
      </w:pPr>
      <w:r>
        <w:t xml:space="preserve">заряжать </w:t>
      </w:r>
      <w:proofErr w:type="spellStart"/>
      <w:r>
        <w:t>электроустановочные</w:t>
      </w:r>
      <w:proofErr w:type="spellEnd"/>
      <w:r>
        <w:t xml:space="preserve"> изделия,</w:t>
      </w:r>
    </w:p>
    <w:p w:rsidR="005556EF" w:rsidRDefault="005556EF" w:rsidP="005556EF">
      <w:pPr>
        <w:pStyle w:val="3"/>
        <w:numPr>
          <w:ilvl w:val="0"/>
          <w:numId w:val="8"/>
        </w:numPr>
        <w:spacing w:line="228" w:lineRule="auto"/>
      </w:pPr>
      <w:r>
        <w:t xml:space="preserve">прокладывать провода и кабели для осветительных и сигнальных сетей всех типов и видов, </w:t>
      </w:r>
    </w:p>
    <w:p w:rsidR="005556EF" w:rsidRDefault="005556EF" w:rsidP="005556EF">
      <w:pPr>
        <w:pStyle w:val="3"/>
        <w:numPr>
          <w:ilvl w:val="0"/>
          <w:numId w:val="8"/>
        </w:numPr>
        <w:spacing w:line="228" w:lineRule="auto"/>
      </w:pPr>
      <w:r>
        <w:t>выполнять борозды, гнезда и отверстия для установочных и крепежных изделий,</w:t>
      </w:r>
    </w:p>
    <w:p w:rsidR="005556EF" w:rsidRDefault="005556EF" w:rsidP="005556EF">
      <w:pPr>
        <w:pStyle w:val="3"/>
        <w:numPr>
          <w:ilvl w:val="0"/>
          <w:numId w:val="8"/>
        </w:numPr>
        <w:spacing w:line="228" w:lineRule="auto"/>
      </w:pPr>
      <w:r>
        <w:t xml:space="preserve">выполнять монтаж </w:t>
      </w:r>
      <w:proofErr w:type="spellStart"/>
      <w:r>
        <w:t>электроустановочных</w:t>
      </w:r>
      <w:proofErr w:type="spellEnd"/>
      <w:r>
        <w:t xml:space="preserve"> изделий, </w:t>
      </w:r>
    </w:p>
    <w:p w:rsidR="005556EF" w:rsidRDefault="005556EF" w:rsidP="005556EF">
      <w:pPr>
        <w:pStyle w:val="3"/>
        <w:numPr>
          <w:ilvl w:val="0"/>
          <w:numId w:val="8"/>
        </w:numPr>
        <w:spacing w:line="228" w:lineRule="auto"/>
      </w:pPr>
      <w:r>
        <w:t>устанавливать крепежные изделия,</w:t>
      </w:r>
    </w:p>
    <w:p w:rsidR="005556EF" w:rsidRDefault="005556EF" w:rsidP="005556EF">
      <w:pPr>
        <w:pStyle w:val="3"/>
        <w:numPr>
          <w:ilvl w:val="0"/>
          <w:numId w:val="8"/>
        </w:numPr>
        <w:spacing w:line="228" w:lineRule="auto"/>
      </w:pPr>
      <w:r>
        <w:t>собирать и проверять электрические схемы перед включением,</w:t>
      </w:r>
    </w:p>
    <w:p w:rsidR="005556EF" w:rsidRDefault="005556EF" w:rsidP="005556EF">
      <w:pPr>
        <w:pStyle w:val="3"/>
        <w:numPr>
          <w:ilvl w:val="0"/>
          <w:numId w:val="8"/>
        </w:numPr>
        <w:spacing w:line="228" w:lineRule="auto"/>
      </w:pPr>
      <w:r>
        <w:t>определять параметры электрической сети,</w:t>
      </w:r>
    </w:p>
    <w:p w:rsidR="005556EF" w:rsidRDefault="005556EF" w:rsidP="005556EF">
      <w:pPr>
        <w:pStyle w:val="3"/>
        <w:numPr>
          <w:ilvl w:val="0"/>
          <w:numId w:val="8"/>
        </w:numPr>
        <w:spacing w:line="228" w:lineRule="auto"/>
      </w:pPr>
      <w:r>
        <w:t>выполнять присоединения к групповым и осветительным щиткам питающих линий в соответствии с требованиями международной организации по стандартизации (ИСО),</w:t>
      </w:r>
    </w:p>
    <w:p w:rsidR="005556EF" w:rsidRDefault="005556EF" w:rsidP="005556EF">
      <w:pPr>
        <w:pStyle w:val="3"/>
        <w:numPr>
          <w:ilvl w:val="0"/>
          <w:numId w:val="8"/>
        </w:numPr>
        <w:spacing w:line="228" w:lineRule="auto"/>
      </w:pPr>
      <w:r>
        <w:t>устанавливать и заменять аппараты защиты электрической сети,</w:t>
      </w:r>
    </w:p>
    <w:p w:rsidR="005556EF" w:rsidRDefault="005556EF" w:rsidP="005556EF">
      <w:pPr>
        <w:pStyle w:val="3"/>
        <w:numPr>
          <w:ilvl w:val="0"/>
          <w:numId w:val="8"/>
        </w:numPr>
        <w:spacing w:line="228" w:lineRule="auto"/>
      </w:pPr>
      <w:r>
        <w:t>выбирать типы кабелей связи по заданным параметрам,</w:t>
      </w:r>
    </w:p>
    <w:p w:rsidR="005556EF" w:rsidRDefault="005556EF" w:rsidP="005556EF">
      <w:pPr>
        <w:pStyle w:val="3"/>
        <w:numPr>
          <w:ilvl w:val="0"/>
          <w:numId w:val="8"/>
        </w:numPr>
        <w:spacing w:line="228" w:lineRule="auto"/>
      </w:pPr>
      <w:r>
        <w:t>определять строительную длину кабелей связи перед прокладкой (с наличием проекта и без него),</w:t>
      </w:r>
    </w:p>
    <w:p w:rsidR="005556EF" w:rsidRDefault="005556EF" w:rsidP="005556EF">
      <w:pPr>
        <w:pStyle w:val="3"/>
        <w:numPr>
          <w:ilvl w:val="0"/>
          <w:numId w:val="8"/>
        </w:numPr>
        <w:spacing w:line="228" w:lineRule="auto"/>
      </w:pPr>
      <w:r>
        <w:t>выполнять разделку кабелей связи и оптико-волоконных кабелей,</w:t>
      </w:r>
    </w:p>
    <w:p w:rsidR="005556EF" w:rsidRDefault="005556EF" w:rsidP="005556EF">
      <w:pPr>
        <w:pStyle w:val="3"/>
        <w:numPr>
          <w:ilvl w:val="0"/>
          <w:numId w:val="8"/>
        </w:numPr>
        <w:spacing w:line="228" w:lineRule="auto"/>
      </w:pPr>
      <w:r>
        <w:t>сращивать кабели связи с помощью муфт и конвекторов,</w:t>
      </w:r>
    </w:p>
    <w:p w:rsidR="005556EF" w:rsidRDefault="005556EF" w:rsidP="005556EF">
      <w:pPr>
        <w:pStyle w:val="3"/>
        <w:numPr>
          <w:ilvl w:val="0"/>
          <w:numId w:val="8"/>
        </w:numPr>
        <w:spacing w:line="228" w:lineRule="auto"/>
      </w:pPr>
      <w:r>
        <w:t>осуществлять счет и нумерацию пар проводов в оконечных кабельных установках,</w:t>
      </w:r>
    </w:p>
    <w:p w:rsidR="005556EF" w:rsidRDefault="005556EF" w:rsidP="005556EF">
      <w:pPr>
        <w:pStyle w:val="3"/>
        <w:numPr>
          <w:ilvl w:val="0"/>
          <w:numId w:val="8"/>
        </w:numPr>
        <w:spacing w:line="228" w:lineRule="auto"/>
      </w:pPr>
      <w:r>
        <w:t>устанавливать оконечные кабельные устройства, механизмы для структурированных сетей, оптические коммутационные полки,</w:t>
      </w:r>
    </w:p>
    <w:p w:rsidR="005556EF" w:rsidRDefault="005556EF" w:rsidP="005556EF">
      <w:pPr>
        <w:pStyle w:val="3"/>
        <w:numPr>
          <w:ilvl w:val="0"/>
          <w:numId w:val="8"/>
        </w:numPr>
        <w:spacing w:line="228" w:lineRule="auto"/>
      </w:pPr>
      <w:r>
        <w:t xml:space="preserve">вязать провода (в том числе и </w:t>
      </w:r>
      <w:proofErr w:type="spellStart"/>
      <w:r>
        <w:t>троссировочные</w:t>
      </w:r>
      <w:proofErr w:type="spellEnd"/>
      <w:r>
        <w:t>), кабели связи,</w:t>
      </w:r>
    </w:p>
    <w:p w:rsidR="005556EF" w:rsidRDefault="005556EF" w:rsidP="005556EF">
      <w:pPr>
        <w:pStyle w:val="3"/>
        <w:numPr>
          <w:ilvl w:val="0"/>
          <w:numId w:val="8"/>
        </w:numPr>
        <w:spacing w:line="228" w:lineRule="auto"/>
      </w:pPr>
      <w:r>
        <w:t>расшивать кабели на шаблоне,</w:t>
      </w:r>
    </w:p>
    <w:p w:rsidR="005556EF" w:rsidRDefault="005556EF" w:rsidP="005556EF">
      <w:pPr>
        <w:pStyle w:val="3"/>
        <w:numPr>
          <w:ilvl w:val="0"/>
          <w:numId w:val="8"/>
        </w:numPr>
        <w:spacing w:line="228" w:lineRule="auto"/>
      </w:pPr>
      <w:r>
        <w:t>присоединять провода в коробках и боксах методом запайки жил на штифтах плинтусов,</w:t>
      </w:r>
    </w:p>
    <w:p w:rsidR="005556EF" w:rsidRDefault="005556EF" w:rsidP="005556EF">
      <w:pPr>
        <w:pStyle w:val="3"/>
        <w:numPr>
          <w:ilvl w:val="0"/>
          <w:numId w:val="8"/>
        </w:numPr>
        <w:spacing w:line="228" w:lineRule="auto"/>
      </w:pPr>
      <w:r>
        <w:t>работать с суппортом,</w:t>
      </w:r>
    </w:p>
    <w:p w:rsidR="005556EF" w:rsidRDefault="005556EF" w:rsidP="005556EF">
      <w:pPr>
        <w:pStyle w:val="3"/>
        <w:numPr>
          <w:ilvl w:val="0"/>
          <w:numId w:val="8"/>
        </w:numPr>
        <w:spacing w:line="228" w:lineRule="auto"/>
      </w:pPr>
      <w:r>
        <w:t>устанавливать соединительные коробки, изоляторы короткого замыкания (КЗ), релейные модули, адресные расширители, усилители тока, информационные панели, блоки индикации, контроллеры адресной двухпроводной линии и крепежных изделий,</w:t>
      </w:r>
    </w:p>
    <w:p w:rsidR="005556EF" w:rsidRDefault="005556EF" w:rsidP="005556EF">
      <w:pPr>
        <w:pStyle w:val="3"/>
        <w:numPr>
          <w:ilvl w:val="0"/>
          <w:numId w:val="8"/>
        </w:numPr>
        <w:spacing w:line="228" w:lineRule="auto"/>
      </w:pPr>
      <w:r>
        <w:t xml:space="preserve">выполнять монтаж </w:t>
      </w:r>
      <w:proofErr w:type="gramStart"/>
      <w:r>
        <w:t>точечных</w:t>
      </w:r>
      <w:proofErr w:type="gramEnd"/>
      <w:r>
        <w:t xml:space="preserve">, линейных, поверхностных и объемных </w:t>
      </w:r>
      <w:proofErr w:type="spellStart"/>
      <w:r>
        <w:t>извещателей</w:t>
      </w:r>
      <w:proofErr w:type="spellEnd"/>
      <w:r>
        <w:t xml:space="preserve">, аналоговых и адресно-аналоговых тепловых, дымовых, газовых, аспирационных, световых,  комбинированных, ручных </w:t>
      </w:r>
      <w:proofErr w:type="spellStart"/>
      <w:r>
        <w:t>извещателей</w:t>
      </w:r>
      <w:proofErr w:type="spellEnd"/>
      <w:r>
        <w:t xml:space="preserve"> пожарной сигнализации (ПС), </w:t>
      </w:r>
      <w:proofErr w:type="spellStart"/>
      <w:r>
        <w:t>электроконтактных</w:t>
      </w:r>
      <w:proofErr w:type="spellEnd"/>
      <w:r>
        <w:t xml:space="preserve">, </w:t>
      </w:r>
      <w:proofErr w:type="spellStart"/>
      <w:r>
        <w:t>магнитоконтактных</w:t>
      </w:r>
      <w:proofErr w:type="spellEnd"/>
      <w:r>
        <w:t xml:space="preserve">, акустических, емкостных, оптико-электронных, </w:t>
      </w:r>
      <w:r>
        <w:lastRenderedPageBreak/>
        <w:t xml:space="preserve">звуковых, радиоволновых, комбинированных аналоговых и адресно-аналоговых </w:t>
      </w:r>
      <w:proofErr w:type="spellStart"/>
      <w:r>
        <w:t>извещателей</w:t>
      </w:r>
      <w:proofErr w:type="spellEnd"/>
      <w:r>
        <w:t xml:space="preserve"> ПС и ОПС, </w:t>
      </w:r>
      <w:proofErr w:type="spellStart"/>
      <w:r>
        <w:t>радиоизвещателей</w:t>
      </w:r>
      <w:proofErr w:type="spellEnd"/>
      <w:r>
        <w:t xml:space="preserve">, тревожных </w:t>
      </w:r>
      <w:proofErr w:type="spellStart"/>
      <w:r>
        <w:t>извещателей</w:t>
      </w:r>
      <w:proofErr w:type="spellEnd"/>
      <w:r>
        <w:t>,</w:t>
      </w:r>
    </w:p>
    <w:p w:rsidR="005556EF" w:rsidRDefault="005556EF" w:rsidP="005556EF">
      <w:pPr>
        <w:pStyle w:val="3"/>
        <w:numPr>
          <w:ilvl w:val="0"/>
          <w:numId w:val="8"/>
        </w:numPr>
      </w:pPr>
      <w:r>
        <w:t>выполнять монтаж контрольных панелей, клавиатур, станций ПС, сигнально-пусковых блоков и модулей, контроллеров системы охранно-пожарной сигнализации (ОПС), ИСО, контроля и управления доступом (СКУД), охранного телевидения (СОТ), инженерной автоматики и диспетчеризации,</w:t>
      </w:r>
    </w:p>
    <w:p w:rsidR="005556EF" w:rsidRDefault="005556EF" w:rsidP="005556EF">
      <w:pPr>
        <w:pStyle w:val="3"/>
        <w:numPr>
          <w:ilvl w:val="0"/>
          <w:numId w:val="8"/>
        </w:numPr>
      </w:pPr>
      <w:r>
        <w:t xml:space="preserve">выполнять монтаж систем </w:t>
      </w:r>
      <w:proofErr w:type="spellStart"/>
      <w:r>
        <w:t>периметральной</w:t>
      </w:r>
      <w:proofErr w:type="spellEnd"/>
      <w:r>
        <w:t xml:space="preserve"> охранной сигнализации,</w:t>
      </w:r>
    </w:p>
    <w:p w:rsidR="005556EF" w:rsidRDefault="005556EF" w:rsidP="005556EF">
      <w:pPr>
        <w:pStyle w:val="3"/>
        <w:numPr>
          <w:ilvl w:val="0"/>
          <w:numId w:val="8"/>
        </w:numPr>
      </w:pPr>
      <w:r>
        <w:t>выполнять работу по монтажу линейно-кабельных сооружений проводных и волоконно-оптических систем передачи извещений (СПИ),</w:t>
      </w:r>
    </w:p>
    <w:p w:rsidR="005556EF" w:rsidRDefault="005556EF" w:rsidP="005556EF">
      <w:pPr>
        <w:pStyle w:val="3"/>
        <w:numPr>
          <w:ilvl w:val="0"/>
          <w:numId w:val="8"/>
        </w:numPr>
      </w:pPr>
      <w:r>
        <w:t>выполнять демонтаж или заменять неисправные элементы схемы,</w:t>
      </w:r>
    </w:p>
    <w:p w:rsidR="005556EF" w:rsidRDefault="005556EF" w:rsidP="005556EF">
      <w:pPr>
        <w:pStyle w:val="3"/>
        <w:numPr>
          <w:ilvl w:val="0"/>
          <w:numId w:val="8"/>
        </w:numPr>
      </w:pPr>
      <w:r>
        <w:t>выполнять монтаж систем GSM,</w:t>
      </w:r>
    </w:p>
    <w:p w:rsidR="005556EF" w:rsidRDefault="005556EF" w:rsidP="005556EF">
      <w:pPr>
        <w:pStyle w:val="3"/>
        <w:numPr>
          <w:ilvl w:val="0"/>
          <w:numId w:val="8"/>
        </w:numPr>
      </w:pPr>
      <w:r>
        <w:t>выполнять монтаж станционной аппаратуры и устройств основного и резервного электропитания,</w:t>
      </w:r>
    </w:p>
    <w:p w:rsidR="005556EF" w:rsidRDefault="005556EF" w:rsidP="005556EF">
      <w:pPr>
        <w:pStyle w:val="3"/>
        <w:numPr>
          <w:ilvl w:val="0"/>
          <w:numId w:val="8"/>
        </w:numPr>
      </w:pPr>
      <w:r>
        <w:t>соблюдать правила безопасности труда при выполнении работ по установке и монтажу технических средств систем безопасности.</w:t>
      </w:r>
    </w:p>
    <w:p w:rsidR="005556EF" w:rsidRDefault="005556EF" w:rsidP="0055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5556EF" w:rsidRPr="00E7026F" w:rsidRDefault="005556EF" w:rsidP="0055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E7026F">
        <w:rPr>
          <w:i/>
        </w:rPr>
        <w:t>При выполнении эксплуатации смонтированного оборудования, систем и комплексов охранной, тревожной, пожарной и охранно-пожарной сигнализации:</w:t>
      </w:r>
    </w:p>
    <w:p w:rsidR="005556EF" w:rsidRDefault="005556EF" w:rsidP="0055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rPr>
          <w:b/>
          <w:i/>
        </w:rPr>
        <w:t>иметь практический опыт</w:t>
      </w:r>
      <w:r>
        <w:rPr>
          <w:i/>
        </w:rPr>
        <w:t xml:space="preserve"> </w:t>
      </w:r>
      <w:r>
        <w:t>эксплуатации смонтированного оборудования технических средств и систем безопасности;</w:t>
      </w:r>
    </w:p>
    <w:p w:rsidR="005556EF" w:rsidRDefault="005556EF" w:rsidP="005556EF">
      <w:pPr>
        <w:pStyle w:val="3"/>
        <w:rPr>
          <w:b/>
          <w:i/>
        </w:rPr>
      </w:pPr>
      <w:r>
        <w:rPr>
          <w:b/>
          <w:i/>
        </w:rPr>
        <w:t>уметь:</w:t>
      </w:r>
      <w:r>
        <w:t xml:space="preserve"> 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проверять в процессе технического обслуживания:</w:t>
      </w:r>
    </w:p>
    <w:p w:rsidR="005556EF" w:rsidRDefault="005556EF" w:rsidP="005556EF">
      <w:pPr>
        <w:pStyle w:val="3"/>
        <w:numPr>
          <w:ilvl w:val="0"/>
          <w:numId w:val="9"/>
        </w:numPr>
        <w:tabs>
          <w:tab w:val="clear" w:pos="851"/>
          <w:tab w:val="clear" w:pos="1494"/>
          <w:tab w:val="num" w:pos="840"/>
        </w:tabs>
        <w:ind w:left="840" w:hanging="480"/>
      </w:pPr>
      <w:r>
        <w:t>состояние монтажа, крепления и внешний вид аппаратуры,</w:t>
      </w:r>
    </w:p>
    <w:p w:rsidR="005556EF" w:rsidRDefault="005556EF" w:rsidP="005556EF">
      <w:pPr>
        <w:pStyle w:val="3"/>
        <w:numPr>
          <w:ilvl w:val="0"/>
          <w:numId w:val="9"/>
        </w:numPr>
        <w:tabs>
          <w:tab w:val="clear" w:pos="851"/>
          <w:tab w:val="clear" w:pos="1494"/>
          <w:tab w:val="num" w:pos="840"/>
        </w:tabs>
        <w:ind w:left="840" w:hanging="480"/>
      </w:pPr>
      <w:r>
        <w:t xml:space="preserve">срабатывание </w:t>
      </w:r>
      <w:proofErr w:type="spellStart"/>
      <w:r>
        <w:t>извещателей</w:t>
      </w:r>
      <w:proofErr w:type="spellEnd"/>
      <w:r>
        <w:t xml:space="preserve"> и работоспособность приборов приемно-контрольных устройств,</w:t>
      </w:r>
    </w:p>
    <w:p w:rsidR="005556EF" w:rsidRDefault="005556EF" w:rsidP="005556EF">
      <w:pPr>
        <w:pStyle w:val="3"/>
        <w:numPr>
          <w:ilvl w:val="0"/>
          <w:numId w:val="9"/>
        </w:numPr>
        <w:tabs>
          <w:tab w:val="clear" w:pos="851"/>
          <w:tab w:val="clear" w:pos="1494"/>
          <w:tab w:val="num" w:pos="840"/>
        </w:tabs>
        <w:ind w:left="840" w:hanging="480"/>
      </w:pPr>
      <w:r>
        <w:t>состояние гибких соединений (переходов),</w:t>
      </w:r>
    </w:p>
    <w:p w:rsidR="005556EF" w:rsidRDefault="005556EF" w:rsidP="005556EF">
      <w:pPr>
        <w:pStyle w:val="3"/>
        <w:numPr>
          <w:ilvl w:val="0"/>
          <w:numId w:val="9"/>
        </w:numPr>
        <w:tabs>
          <w:tab w:val="clear" w:pos="851"/>
          <w:tab w:val="clear" w:pos="1494"/>
          <w:tab w:val="num" w:pos="840"/>
        </w:tabs>
        <w:ind w:left="840" w:hanging="480"/>
      </w:pPr>
      <w:r>
        <w:t>работоспособность основных и резервных источников электропитания,</w:t>
      </w:r>
    </w:p>
    <w:p w:rsidR="005556EF" w:rsidRDefault="005556EF" w:rsidP="005556EF">
      <w:pPr>
        <w:pStyle w:val="3"/>
        <w:numPr>
          <w:ilvl w:val="0"/>
          <w:numId w:val="9"/>
        </w:numPr>
        <w:tabs>
          <w:tab w:val="clear" w:pos="851"/>
          <w:tab w:val="clear" w:pos="1494"/>
          <w:tab w:val="num" w:pos="840"/>
        </w:tabs>
        <w:ind w:left="840" w:hanging="480"/>
      </w:pPr>
      <w:r>
        <w:t xml:space="preserve">работоспособность </w:t>
      </w:r>
      <w:proofErr w:type="gramStart"/>
      <w:r>
        <w:t>световых</w:t>
      </w:r>
      <w:proofErr w:type="gramEnd"/>
      <w:r>
        <w:t xml:space="preserve"> и звуковых </w:t>
      </w:r>
      <w:proofErr w:type="spellStart"/>
      <w:r>
        <w:t>оповещателей</w:t>
      </w:r>
      <w:proofErr w:type="spellEnd"/>
      <w:r>
        <w:t>,</w:t>
      </w:r>
    </w:p>
    <w:p w:rsidR="005556EF" w:rsidRDefault="005556EF" w:rsidP="005556EF">
      <w:pPr>
        <w:pStyle w:val="3"/>
        <w:numPr>
          <w:ilvl w:val="0"/>
          <w:numId w:val="9"/>
        </w:numPr>
        <w:tabs>
          <w:tab w:val="clear" w:pos="851"/>
          <w:tab w:val="clear" w:pos="1494"/>
          <w:tab w:val="num" w:pos="840"/>
        </w:tabs>
        <w:ind w:left="840" w:hanging="480"/>
      </w:pPr>
      <w:r>
        <w:t>общую работоспособность системы, комплекса в целом,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выполнять настройку и регулировку технических средств систем безопасности,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выявлять и устранять неисправности,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вести эксплуатационно-техническую документацию,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заносить сведения о проведении регламентных работ в журнал учета регламентных  работ и контроля технического состояния средств ОПС,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выполнять электрические измерения параметров технических средств ОПС при выполнении регламентных работ и заносить полученные результаты в учетные карточки на объекты, оборудованные средствами ОПС, и соответствующие формуляры на аппаратуру,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соблюдать периодичность, технологическую последовательность и методику выполнения регламентных работ, указанных в соответствующих картах проведения регламента технического обслуживания,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анализировать причины отказов и неисправностей средств ОПС и принимать меры, исключающие их повторение.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выполнять работы по регламенту № 1: внешний осмотр с целью обнаружения и устранения повреждений корпуса прибора и крепящихся на нем установленных элементов; проверку функционирования приборов,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выполнять работы по регламенту №2: проверку работоспособности с целью выявления скрытых отказов, оценку технического состояния приборов,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выполнять работы по регламенту № 3: профилактические мероприятия по предотвращению постепенных отказов и проверку параметров прибора на соответствие техническим условиям,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lastRenderedPageBreak/>
        <w:t>соблюдать правила безопасности труда при выполнении регламентных работ,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выполнять санитарно-технологические требования на рабочем месте и в производственной зоне, нормы и требования к гигиене труда.</w:t>
      </w:r>
    </w:p>
    <w:p w:rsidR="005556EF" w:rsidRPr="00E7026F" w:rsidRDefault="005556EF" w:rsidP="0055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E7026F">
        <w:rPr>
          <w:i/>
        </w:rPr>
        <w:t>При диагностике и мониторинге систем и комплексов охранной, тревожной, пожарной и охранно-пожарной сигнализации:</w:t>
      </w:r>
    </w:p>
    <w:p w:rsidR="005556EF" w:rsidRDefault="005556EF" w:rsidP="0055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b/>
          <w:i/>
        </w:rPr>
        <w:t>иметь практический опыт</w:t>
      </w:r>
      <w:r>
        <w:rPr>
          <w:i/>
        </w:rPr>
        <w:t xml:space="preserve"> </w:t>
      </w:r>
      <w:r>
        <w:t>диагностики и мониторинга технических средств систем безопасности;</w:t>
      </w:r>
    </w:p>
    <w:p w:rsidR="005556EF" w:rsidRDefault="005556EF" w:rsidP="005556EF">
      <w:pPr>
        <w:pStyle w:val="3"/>
        <w:rPr>
          <w:b/>
          <w:i/>
        </w:rPr>
      </w:pPr>
      <w:r>
        <w:rPr>
          <w:b/>
          <w:i/>
        </w:rPr>
        <w:t>уметь:</w:t>
      </w:r>
      <w:r>
        <w:t xml:space="preserve"> 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выполнять работы по обслуживанию систем охранно-пожарной сигнализации,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осуществлять мониторинг состояния оборудования,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составлять отчет по состоянию оборудования,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производить внешний осмотр и контролировать техническое состояние оборудования,</w:t>
      </w:r>
    </w:p>
    <w:p w:rsidR="005556EF" w:rsidRDefault="005556EF" w:rsidP="005556EF">
      <w:pPr>
        <w:pStyle w:val="3"/>
      </w:pP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 xml:space="preserve">проверять датчики, </w:t>
      </w:r>
      <w:proofErr w:type="spellStart"/>
      <w:r>
        <w:t>извещатели</w:t>
      </w:r>
      <w:proofErr w:type="spellEnd"/>
      <w:r>
        <w:t>, табло, светозвуковые сирены,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проверять системы электропитания, аккумуляторы,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проверять пожарную сигнализацию по зонам,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проводить испытания средств контроля исправности шлейфов и соединительных линий,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проводить испытания средств контроля исправности электрических цепей,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проводить испытания средств контроля исправности звуковой и световой сигнализации,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проверять срабатывание охранных и пожарных датчиков,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 xml:space="preserve">проверять автоматическое переключение электропитания с основного источника на </w:t>
      </w:r>
      <w:proofErr w:type="gramStart"/>
      <w:r>
        <w:t>резервный</w:t>
      </w:r>
      <w:proofErr w:type="gramEnd"/>
      <w:r>
        <w:t>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выполнять комплексную проверку состояния аппаратуры,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выявлять работы по обслуживанию систем видеонаблюдения,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осуществлять мониторинг состояния оборудования,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составлять отчет по состоянию оборудования,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проверять работоспособность системы в целом,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осуществлять диагностику системных ресурсов, проверять дисковые массивы на наличие ошибок и переполнение,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осуществлять внешнюю и внутреннюю (системную) очистку сервера от «мусора»,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осуществлять диагностику возможных неисправностей оборудования и выполнять мелкий ремонт на месте,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проверять системные параметры и настройки специализированного программного обеспечения,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осуществлять диагностику и прочистку системы вентиляции и охлаждения,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выполнять юстировку видеокамер и объективов,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осуществлять диагностику кабельных трасс и системы питания видеокамер,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осуществлять внешний осмотр состояния видеокамер и кабельных трасс,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выполнять резервное копирование системной информации,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выполнять работы по обслуживанию систем контроля доступа,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 xml:space="preserve">осуществлять мониторинг системы СКУД (анализировать </w:t>
      </w:r>
      <w:proofErr w:type="spellStart"/>
      <w:r>
        <w:t>логи</w:t>
      </w:r>
      <w:proofErr w:type="spellEnd"/>
      <w:r>
        <w:t xml:space="preserve"> прохода по картам, ежемесячный отчет),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осуществлять администрирование системы СКУД (заносить в базу пользователей по картам доступа, вести учет),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осуществлять мониторинг состояния оборудования,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производить внешний осмотр и контролировать техническое состояние оборудования,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составлять отчет по состоянию оборудования,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 xml:space="preserve">проверять автоматическое переключение основного электропитания  с основного источника на </w:t>
      </w:r>
      <w:proofErr w:type="gramStart"/>
      <w:r>
        <w:t>резервный</w:t>
      </w:r>
      <w:proofErr w:type="gramEnd"/>
      <w:r>
        <w:t>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проверять исправность соединительных шлейфов,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lastRenderedPageBreak/>
        <w:t>проверять исправность электрических цепей и цепей управления,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 xml:space="preserve">проверять считыватели карт, кнопки, </w:t>
      </w:r>
      <w:proofErr w:type="spellStart"/>
      <w:r>
        <w:t>магнитоконтактные</w:t>
      </w:r>
      <w:proofErr w:type="spellEnd"/>
      <w:r>
        <w:t xml:space="preserve"> датчики,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проверять электромеханические замки,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проверять исправность сре</w:t>
      </w:r>
      <w:proofErr w:type="gramStart"/>
      <w:r>
        <w:t>дств св</w:t>
      </w:r>
      <w:proofErr w:type="gramEnd"/>
      <w:r>
        <w:t>етовой и звуковой сигнализации,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проверять состояние аппаратно-программного комплекса,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выполнять резервное копирование системной информации,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проверять систему биометрического считывания отпечатки пальца,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проверять систему резервного электропитания,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соблюдать правила безопасности труда при выполнении работ по диагностике и мониторингу технических средств систем безопасности.</w:t>
      </w:r>
    </w:p>
    <w:p w:rsidR="005556EF" w:rsidRDefault="005556EF" w:rsidP="005556EF">
      <w:pPr>
        <w:pStyle w:val="3"/>
        <w:rPr>
          <w:b/>
          <w:i/>
        </w:rPr>
      </w:pPr>
    </w:p>
    <w:p w:rsidR="005556EF" w:rsidRPr="00E7026F" w:rsidRDefault="005556EF" w:rsidP="005556EF">
      <w:pPr>
        <w:pStyle w:val="3"/>
        <w:rPr>
          <w:i/>
        </w:rPr>
      </w:pPr>
      <w:r w:rsidRPr="00E7026F">
        <w:rPr>
          <w:i/>
        </w:rPr>
        <w:t>При обслуживании источников основного и резервного электропитания:</w:t>
      </w:r>
    </w:p>
    <w:p w:rsidR="005556EF" w:rsidRDefault="005556EF" w:rsidP="0055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b/>
          <w:i/>
        </w:rPr>
        <w:t>иметь практический опыт</w:t>
      </w:r>
      <w:r>
        <w:rPr>
          <w:i/>
        </w:rPr>
        <w:t xml:space="preserve"> </w:t>
      </w:r>
      <w:r>
        <w:t>обслуживания источников основного и резервного электропитания.</w:t>
      </w:r>
    </w:p>
    <w:p w:rsidR="005556EF" w:rsidRDefault="005556EF" w:rsidP="005556EF">
      <w:pPr>
        <w:pStyle w:val="3"/>
        <w:rPr>
          <w:b/>
          <w:i/>
        </w:rPr>
      </w:pPr>
      <w:r>
        <w:rPr>
          <w:b/>
          <w:i/>
        </w:rPr>
        <w:t>уметь:</w:t>
      </w:r>
      <w:r>
        <w:t xml:space="preserve"> 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выполнять работы по присоединению приборов ИСО, СКУД, СОТ к источникам основного электропитания,</w:t>
      </w:r>
      <w:r>
        <w:tab/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выполнять работы по замене и установке новых аккумуляторов в резервные и резервированные источники питания,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обслуживать химические источники электропитания,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заряжать аккумуляторные батареи и измерять напряжение до и после зарядки,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устанавливать устройства защитного отключения (УЗО) для  защиты низковольтных сетей и модулей контроля разряда аккумуляторов,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 xml:space="preserve">выполнять защитное заземление, </w:t>
      </w:r>
      <w:proofErr w:type="spellStart"/>
      <w:r>
        <w:t>зануление</w:t>
      </w:r>
      <w:proofErr w:type="spellEnd"/>
      <w:r>
        <w:t xml:space="preserve"> и защитное отключение,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заземлять металлические корпуса конструкций, распределительных устройств, пунктов электропитания, корпуса приборов,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выполнять электрические измерения заземления,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 xml:space="preserve">устранять неисправности источников электропитания, </w:t>
      </w:r>
    </w:p>
    <w:p w:rsidR="005556EF" w:rsidRDefault="005556EF" w:rsidP="005556EF">
      <w:pPr>
        <w:pStyle w:val="3"/>
        <w:numPr>
          <w:ilvl w:val="0"/>
          <w:numId w:val="3"/>
        </w:numPr>
        <w:tabs>
          <w:tab w:val="num" w:pos="360"/>
        </w:tabs>
        <w:ind w:left="340" w:hanging="340"/>
      </w:pPr>
      <w:r>
        <w:t>выявлять регламентные работы  и вести журналы технического обслуживания (ТО);</w:t>
      </w:r>
    </w:p>
    <w:p w:rsidR="000546A2" w:rsidRDefault="000546A2" w:rsidP="005556EF">
      <w:pPr>
        <w:ind w:firstLine="454"/>
        <w:jc w:val="both"/>
      </w:pPr>
    </w:p>
    <w:sectPr w:rsidR="000546A2" w:rsidSect="005556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924"/>
    <w:multiLevelType w:val="hybridMultilevel"/>
    <w:tmpl w:val="B10A43F8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601D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24FD3DAB"/>
    <w:multiLevelType w:val="hybridMultilevel"/>
    <w:tmpl w:val="1F462E7A"/>
    <w:lvl w:ilvl="0" w:tplc="969EB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C4A66"/>
    <w:multiLevelType w:val="hybridMultilevel"/>
    <w:tmpl w:val="BDBC470A"/>
    <w:lvl w:ilvl="0" w:tplc="3CA05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91CD9"/>
    <w:multiLevelType w:val="hybridMultilevel"/>
    <w:tmpl w:val="DBD63D1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53C2348"/>
    <w:multiLevelType w:val="singleLevel"/>
    <w:tmpl w:val="85A6C4EA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67CD697F"/>
    <w:multiLevelType w:val="singleLevel"/>
    <w:tmpl w:val="969EB2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74BA5600"/>
    <w:multiLevelType w:val="hybridMultilevel"/>
    <w:tmpl w:val="FC920CC6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364F"/>
    <w:rsid w:val="0001644F"/>
    <w:rsid w:val="000546A2"/>
    <w:rsid w:val="000A526E"/>
    <w:rsid w:val="000F15F2"/>
    <w:rsid w:val="002A1DB6"/>
    <w:rsid w:val="003F78D7"/>
    <w:rsid w:val="0041364F"/>
    <w:rsid w:val="004237BD"/>
    <w:rsid w:val="005556EF"/>
    <w:rsid w:val="007D545A"/>
    <w:rsid w:val="00AF3AFA"/>
    <w:rsid w:val="00C927FE"/>
    <w:rsid w:val="00FA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45A"/>
    <w:pPr>
      <w:spacing w:before="100" w:beforeAutospacing="1" w:after="100" w:afterAutospacing="1"/>
    </w:pPr>
  </w:style>
  <w:style w:type="paragraph" w:styleId="2">
    <w:name w:val="List 2"/>
    <w:basedOn w:val="a"/>
    <w:rsid w:val="007D545A"/>
    <w:pPr>
      <w:ind w:left="566" w:hanging="283"/>
    </w:pPr>
  </w:style>
  <w:style w:type="paragraph" w:styleId="a4">
    <w:name w:val="List"/>
    <w:basedOn w:val="a"/>
    <w:semiHidden/>
    <w:rsid w:val="007D545A"/>
    <w:pPr>
      <w:ind w:left="283" w:hanging="283"/>
    </w:pPr>
  </w:style>
  <w:style w:type="paragraph" w:styleId="a5">
    <w:name w:val="annotation text"/>
    <w:basedOn w:val="a"/>
    <w:link w:val="a6"/>
    <w:uiPriority w:val="99"/>
    <w:semiHidden/>
    <w:unhideWhenUsed/>
    <w:rsid w:val="007D545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54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rsid w:val="007D545A"/>
    <w:rPr>
      <w:b/>
      <w:bCs/>
    </w:rPr>
  </w:style>
  <w:style w:type="character" w:customStyle="1" w:styleId="a8">
    <w:name w:val="Тема примечания Знак"/>
    <w:basedOn w:val="a6"/>
    <w:link w:val="a7"/>
    <w:rsid w:val="007D545A"/>
    <w:rPr>
      <w:b/>
      <w:bCs/>
    </w:rPr>
  </w:style>
  <w:style w:type="paragraph" w:styleId="3">
    <w:name w:val="Body Text 3"/>
    <w:basedOn w:val="a"/>
    <w:link w:val="30"/>
    <w:semiHidden/>
    <w:rsid w:val="007D545A"/>
    <w:pPr>
      <w:tabs>
        <w:tab w:val="left" w:pos="851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7D54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1999</Words>
  <Characters>11395</Characters>
  <Application>Microsoft Office Word</Application>
  <DocSecurity>0</DocSecurity>
  <Lines>94</Lines>
  <Paragraphs>26</Paragraphs>
  <ScaleCrop>false</ScaleCrop>
  <Company>tept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3</cp:revision>
  <dcterms:created xsi:type="dcterms:W3CDTF">2015-12-28T09:23:00Z</dcterms:created>
  <dcterms:modified xsi:type="dcterms:W3CDTF">2015-12-28T09:59:00Z</dcterms:modified>
</cp:coreProperties>
</file>