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9F016F">
        <w:rPr>
          <w:b/>
          <w:caps/>
        </w:rPr>
        <w:t>средства и методы измерений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9F016F" w:rsidRPr="009F016F" w:rsidRDefault="008B19AC" w:rsidP="009F016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9F016F" w:rsidRPr="009F016F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</w:t>
      </w:r>
      <w:r w:rsidR="009F016F" w:rsidRPr="009F016F">
        <w:rPr>
          <w:rFonts w:ascii="Times New Roman" w:hAnsi="Times New Roman"/>
          <w:b/>
          <w:sz w:val="24"/>
          <w:szCs w:val="24"/>
        </w:rPr>
        <w:t xml:space="preserve">27.02.07 Управление качеством продукции, процессов и услуг (по отраслям) 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9F016F" w:rsidRPr="009F016F">
        <w:rPr>
          <w:rFonts w:ascii="Times New Roman" w:hAnsi="Times New Roman"/>
          <w:sz w:val="24"/>
          <w:szCs w:val="24"/>
        </w:rPr>
        <w:t xml:space="preserve">учебная дисциплина </w:t>
      </w:r>
      <w:bookmarkStart w:id="0" w:name="_GoBack"/>
      <w:bookmarkEnd w:id="0"/>
      <w:r w:rsidR="009F016F" w:rsidRPr="009F016F">
        <w:rPr>
          <w:rFonts w:ascii="Times New Roman" w:hAnsi="Times New Roman"/>
          <w:sz w:val="24"/>
          <w:szCs w:val="24"/>
        </w:rPr>
        <w:t>входит в общепрофессиональный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применять контрольно-измерительные инструменты и приборы;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выбирать метод измерения, обеспечивающий минимальную погрешность измерений;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выбирать средства измерений, измерительные приборы, обеспечивающие требуемую точность измерений;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определять погрешность измерения;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классифицировать методы измерения;</w:t>
      </w:r>
    </w:p>
    <w:p w:rsidR="009F016F" w:rsidRPr="009F016F" w:rsidRDefault="009F016F" w:rsidP="009F016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оценивать свойства средств измерений.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устройства назначения, правила настройки, регулирование контрольно-измерительных инструментов и приборов;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составляющие погрешности измерения;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методы определения погрешностей измерений;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формы описания объектов измерения: величины, сигналы, измерительная информация;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методы и средства измерений неэлектрических величин;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методы и средства измерений электрических величин;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виды и средства контроля;</w:t>
      </w:r>
    </w:p>
    <w:p w:rsidR="009F016F" w:rsidRPr="009F016F" w:rsidRDefault="009F016F" w:rsidP="009F016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6F">
        <w:rPr>
          <w:rFonts w:ascii="Times New Roman" w:hAnsi="Times New Roman"/>
          <w:sz w:val="24"/>
          <w:szCs w:val="24"/>
        </w:rPr>
        <w:t>виды и средства испытаний.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B" w:rsidRDefault="00190BFB" w:rsidP="00D3415C">
      <w:pPr>
        <w:spacing w:after="0" w:line="240" w:lineRule="auto"/>
      </w:pPr>
      <w:r>
        <w:separator/>
      </w:r>
    </w:p>
  </w:endnote>
  <w:endnote w:type="continuationSeparator" w:id="0">
    <w:p w:rsidR="00190BFB" w:rsidRDefault="00190BFB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B" w:rsidRDefault="00190BFB" w:rsidP="00D3415C">
      <w:pPr>
        <w:spacing w:after="0" w:line="240" w:lineRule="auto"/>
      </w:pPr>
      <w:r>
        <w:separator/>
      </w:r>
    </w:p>
  </w:footnote>
  <w:footnote w:type="continuationSeparator" w:id="0">
    <w:p w:rsidR="00190BFB" w:rsidRDefault="00190BFB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D754A"/>
    <w:multiLevelType w:val="hybridMultilevel"/>
    <w:tmpl w:val="C9A4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5EE7EB5"/>
    <w:multiLevelType w:val="hybridMultilevel"/>
    <w:tmpl w:val="8190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3"/>
  </w:num>
  <w:num w:numId="11">
    <w:abstractNumId w:val="33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31"/>
  </w:num>
  <w:num w:numId="17">
    <w:abstractNumId w:val="14"/>
  </w:num>
  <w:num w:numId="18">
    <w:abstractNumId w:val="13"/>
  </w:num>
  <w:num w:numId="19">
    <w:abstractNumId w:val="11"/>
  </w:num>
  <w:num w:numId="20">
    <w:abstractNumId w:val="30"/>
  </w:num>
  <w:num w:numId="21">
    <w:abstractNumId w:val="16"/>
  </w:num>
  <w:num w:numId="22">
    <w:abstractNumId w:val="17"/>
  </w:num>
  <w:num w:numId="23">
    <w:abstractNumId w:val="2"/>
  </w:num>
  <w:num w:numId="24">
    <w:abstractNumId w:val="28"/>
  </w:num>
  <w:num w:numId="25">
    <w:abstractNumId w:val="26"/>
  </w:num>
  <w:num w:numId="26">
    <w:abstractNumId w:val="0"/>
  </w:num>
  <w:num w:numId="27">
    <w:abstractNumId w:val="12"/>
  </w:num>
  <w:num w:numId="28">
    <w:abstractNumId w:val="4"/>
  </w:num>
  <w:num w:numId="29">
    <w:abstractNumId w:val="24"/>
  </w:num>
  <w:num w:numId="30">
    <w:abstractNumId w:val="7"/>
  </w:num>
  <w:num w:numId="31">
    <w:abstractNumId w:val="22"/>
  </w:num>
  <w:num w:numId="32">
    <w:abstractNumId w:val="3"/>
  </w:num>
  <w:num w:numId="33">
    <w:abstractNumId w:val="25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90BFB"/>
    <w:rsid w:val="001B5F77"/>
    <w:rsid w:val="002135C2"/>
    <w:rsid w:val="00215CB6"/>
    <w:rsid w:val="00222D45"/>
    <w:rsid w:val="00254EBE"/>
    <w:rsid w:val="0026256E"/>
    <w:rsid w:val="002E62C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B19AC"/>
    <w:rsid w:val="008C14F5"/>
    <w:rsid w:val="009050DF"/>
    <w:rsid w:val="00934B37"/>
    <w:rsid w:val="00944BE8"/>
    <w:rsid w:val="0094528E"/>
    <w:rsid w:val="00983D29"/>
    <w:rsid w:val="009C5440"/>
    <w:rsid w:val="009F016F"/>
    <w:rsid w:val="00A05FAD"/>
    <w:rsid w:val="00AE5F8E"/>
    <w:rsid w:val="00AF7A3B"/>
    <w:rsid w:val="00B11A5A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D079"/>
  <w15:chartTrackingRefBased/>
  <w15:docId w15:val="{FC07CFEE-5855-4DBD-9540-D08E1E40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C68D-86CA-4666-A791-4E5DB04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2019-03-26T08:36:00Z</dcterms:created>
  <dcterms:modified xsi:type="dcterms:W3CDTF">2019-04-02T08:06:00Z</dcterms:modified>
</cp:coreProperties>
</file>