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0C2742">
        <w:rPr>
          <w:b/>
          <w:caps/>
        </w:rPr>
        <w:t>Основы философии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0C2742" w:rsidRDefault="00452FC7" w:rsidP="000C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2"/>
          <w:szCs w:val="22"/>
        </w:rPr>
        <w:tab/>
      </w:r>
      <w:r w:rsidR="000C2742" w:rsidRPr="000B17B7">
        <w:t xml:space="preserve">Рабочая программа учебной дисциплины </w:t>
      </w:r>
      <w:r w:rsidR="000C2742" w:rsidRPr="008E18C6">
        <w:t xml:space="preserve">является частью </w:t>
      </w:r>
      <w:r w:rsidR="000C2742">
        <w:t xml:space="preserve">основной профессиональной образовательной программы </w:t>
      </w:r>
      <w:r w:rsidR="000C2742">
        <w:rPr>
          <w:i/>
        </w:rPr>
        <w:t>с</w:t>
      </w:r>
      <w:r w:rsidR="000C2742" w:rsidRPr="004C4ECD">
        <w:rPr>
          <w:i/>
        </w:rPr>
        <w:t>п</w:t>
      </w:r>
      <w:r w:rsidR="000C2742">
        <w:rPr>
          <w:i/>
        </w:rPr>
        <w:t>ециальности</w:t>
      </w:r>
      <w:r w:rsidR="000C2742" w:rsidRPr="004C4ECD">
        <w:rPr>
          <w:i/>
        </w:rPr>
        <w:t xml:space="preserve"> 44.02.06 Профессиональное обучение (машиностроение)</w:t>
      </w:r>
      <w:r w:rsidR="000C2742">
        <w:rPr>
          <w:i/>
        </w:rPr>
        <w:t>,  заочной формы обучения</w:t>
      </w:r>
      <w:r w:rsidR="000C2742" w:rsidRPr="000B17B7">
        <w:t xml:space="preserve"> </w:t>
      </w:r>
      <w:r w:rsidR="000C2742">
        <w:t xml:space="preserve">и </w:t>
      </w:r>
      <w:r w:rsidR="000C2742" w:rsidRPr="000B17B7">
        <w:t xml:space="preserve">разработана </w:t>
      </w:r>
      <w:r w:rsidR="000C2742">
        <w:t xml:space="preserve"> в соответствии с требованиями ФГОС СПО к результатам </w:t>
      </w:r>
      <w:proofErr w:type="gramStart"/>
      <w:r w:rsidR="000C2742">
        <w:t>обучения по</w:t>
      </w:r>
      <w:r w:rsidR="000C2742" w:rsidRPr="003323BD">
        <w:rPr>
          <w:i/>
        </w:rPr>
        <w:t xml:space="preserve"> </w:t>
      </w:r>
      <w:r w:rsidR="000C2742">
        <w:rPr>
          <w:i/>
        </w:rPr>
        <w:t>с</w:t>
      </w:r>
      <w:r w:rsidR="000C2742" w:rsidRPr="004C4ECD">
        <w:rPr>
          <w:i/>
        </w:rPr>
        <w:t>п</w:t>
      </w:r>
      <w:r w:rsidR="000C2742">
        <w:rPr>
          <w:i/>
        </w:rPr>
        <w:t>ециальности</w:t>
      </w:r>
      <w:proofErr w:type="gramEnd"/>
      <w:r w:rsidR="000C2742" w:rsidRPr="004C4ECD">
        <w:rPr>
          <w:i/>
        </w:rPr>
        <w:t xml:space="preserve"> 44.02.06 Профессиональное обучение</w:t>
      </w:r>
      <w:r w:rsidR="000C2742">
        <w:rPr>
          <w:i/>
        </w:rPr>
        <w:t xml:space="preserve"> (по отраслям)</w:t>
      </w:r>
      <w:r w:rsidR="000C2742" w:rsidRPr="00473F9E">
        <w:rPr>
          <w:b/>
          <w:i/>
        </w:rPr>
        <w:t xml:space="preserve"> </w:t>
      </w:r>
      <w:r w:rsidR="000C2742" w:rsidRPr="00EB653F">
        <w:rPr>
          <w:i/>
        </w:rPr>
        <w:t>углубленной  подготовки,</w:t>
      </w:r>
      <w:r w:rsidR="000C2742" w:rsidRPr="00473F9E">
        <w:rPr>
          <w:b/>
          <w:i/>
        </w:rPr>
        <w:t xml:space="preserve"> </w:t>
      </w:r>
      <w:r w:rsidR="000C2742">
        <w:rPr>
          <w:i/>
        </w:rPr>
        <w:t xml:space="preserve"> укрупненной группы подготовки 44.00.00 Образование и педагогические науки.</w:t>
      </w:r>
    </w:p>
    <w:p w:rsidR="00000E37" w:rsidRDefault="00000E37" w:rsidP="000C2742">
      <w:pPr>
        <w:ind w:firstLine="425"/>
        <w:jc w:val="both"/>
        <w:rPr>
          <w:b/>
          <w:sz w:val="12"/>
          <w:szCs w:val="16"/>
        </w:rPr>
      </w:pPr>
    </w:p>
    <w:p w:rsidR="00B32BF0" w:rsidRPr="000C2742" w:rsidRDefault="00000E37" w:rsidP="00B32BF0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C274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0C2742">
        <w:rPr>
          <w:rFonts w:ascii="Times New Roman" w:hAnsi="Times New Roman" w:cs="Times New Roman"/>
          <w:sz w:val="24"/>
          <w:szCs w:val="24"/>
        </w:rPr>
        <w:t xml:space="preserve"> </w:t>
      </w:r>
      <w:r w:rsidR="000C2742" w:rsidRPr="000C2742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2FC7">
        <w:rPr>
          <w:b/>
        </w:rPr>
        <w:t>уметь:</w:t>
      </w:r>
    </w:p>
    <w:p w:rsidR="000C2742" w:rsidRPr="000C2742" w:rsidRDefault="000C2742" w:rsidP="000C274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0C2742"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C2742" w:rsidRPr="000C2742" w:rsidRDefault="000C2742" w:rsidP="000C274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0C2742">
        <w:t>знать:</w:t>
      </w:r>
    </w:p>
    <w:p w:rsidR="000C2742" w:rsidRPr="000C2742" w:rsidRDefault="000C2742" w:rsidP="000C274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0C2742">
        <w:t>основные категории и понятия философии;</w:t>
      </w:r>
    </w:p>
    <w:p w:rsidR="000C2742" w:rsidRPr="000C2742" w:rsidRDefault="000C2742" w:rsidP="000C274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0C2742">
        <w:t>роль философии в жизни человека и общества;</w:t>
      </w:r>
    </w:p>
    <w:p w:rsidR="000C2742" w:rsidRPr="000C2742" w:rsidRDefault="000C2742" w:rsidP="000C274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0C2742">
        <w:t>основы философского учения о бытии;</w:t>
      </w:r>
    </w:p>
    <w:p w:rsidR="000C2742" w:rsidRPr="000C2742" w:rsidRDefault="000C2742" w:rsidP="000C274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0C2742">
        <w:t>сущность процесса познания;</w:t>
      </w:r>
    </w:p>
    <w:p w:rsidR="000C2742" w:rsidRPr="000C2742" w:rsidRDefault="000C2742" w:rsidP="000C274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0C2742">
        <w:t>основы научной, философской и религиозной картин мира;</w:t>
      </w:r>
    </w:p>
    <w:p w:rsidR="000C2742" w:rsidRPr="000C2742" w:rsidRDefault="000C2742" w:rsidP="000C274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0C2742">
        <w:t>об условиях формирования личности, свободе и ответственности за сохранение жизни, культуры, окружающей среды;</w:t>
      </w:r>
    </w:p>
    <w:p w:rsidR="00036935" w:rsidRPr="007F7241" w:rsidRDefault="000C2742" w:rsidP="007F724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0C2742">
        <w:t>о социальных и этических проблемах, связанных с развитием и использованием достижений науки, техники и технологий;</w:t>
      </w:r>
    </w:p>
    <w:p w:rsidR="00036935" w:rsidRPr="007F7241" w:rsidRDefault="007F7241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7241">
        <w:rPr>
          <w:b/>
        </w:rPr>
        <w:t>знать:</w:t>
      </w:r>
    </w:p>
    <w:p w:rsidR="007F7241" w:rsidRPr="00600A4C" w:rsidRDefault="007F7241" w:rsidP="007F7241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600A4C">
        <w:rPr>
          <w:rFonts w:ascii="Times New Roman" w:hAnsi="Times New Roman" w:cs="Times New Roman"/>
        </w:rPr>
        <w:t>основные категории и понятия философии;</w:t>
      </w:r>
    </w:p>
    <w:p w:rsidR="007F7241" w:rsidRPr="00600A4C" w:rsidRDefault="007F7241" w:rsidP="007F7241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600A4C">
        <w:rPr>
          <w:rFonts w:ascii="Times New Roman" w:hAnsi="Times New Roman" w:cs="Times New Roman"/>
        </w:rPr>
        <w:t>роль философии в жизни человека и общества;</w:t>
      </w:r>
    </w:p>
    <w:p w:rsidR="007F7241" w:rsidRPr="00600A4C" w:rsidRDefault="007F7241" w:rsidP="007F7241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600A4C">
        <w:rPr>
          <w:rFonts w:ascii="Times New Roman" w:hAnsi="Times New Roman" w:cs="Times New Roman"/>
        </w:rPr>
        <w:t>основы философского учения о бытии;</w:t>
      </w:r>
    </w:p>
    <w:p w:rsidR="007F7241" w:rsidRPr="00600A4C" w:rsidRDefault="007F7241" w:rsidP="007F7241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600A4C">
        <w:rPr>
          <w:rFonts w:ascii="Times New Roman" w:hAnsi="Times New Roman" w:cs="Times New Roman"/>
        </w:rPr>
        <w:t>сущность процесса познания;</w:t>
      </w:r>
    </w:p>
    <w:p w:rsidR="007F7241" w:rsidRPr="00600A4C" w:rsidRDefault="007F7241" w:rsidP="007F7241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600A4C">
        <w:rPr>
          <w:rFonts w:ascii="Times New Roman" w:hAnsi="Times New Roman" w:cs="Times New Roman"/>
        </w:rPr>
        <w:t>основы научной, философской и религиозной картин мира;</w:t>
      </w:r>
    </w:p>
    <w:p w:rsidR="007F7241" w:rsidRDefault="007F7241" w:rsidP="007F7241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600A4C">
        <w:rPr>
          <w:rFonts w:ascii="Times New Roman" w:hAnsi="Times New Roman" w:cs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159A1" w:rsidRPr="007F7241" w:rsidRDefault="007F7241" w:rsidP="007F7241">
      <w:pPr>
        <w:pStyle w:val="a8"/>
        <w:numPr>
          <w:ilvl w:val="0"/>
          <w:numId w:val="7"/>
        </w:numPr>
        <w:rPr>
          <w:rFonts w:ascii="Times New Roman" w:hAnsi="Times New Roman" w:cs="Times New Roman"/>
        </w:rPr>
      </w:pPr>
      <w:r w:rsidRPr="007F7241">
        <w:rPr>
          <w:rFonts w:ascii="Times New Roman" w:hAnsi="Times New Roman" w:cs="Times New Roman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sectPr w:rsidR="002159A1" w:rsidRPr="007F724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10096"/>
    <w:multiLevelType w:val="hybridMultilevel"/>
    <w:tmpl w:val="3FE0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06250"/>
    <w:rsid w:val="00036935"/>
    <w:rsid w:val="000C2742"/>
    <w:rsid w:val="002159A1"/>
    <w:rsid w:val="00380F5D"/>
    <w:rsid w:val="00452FC7"/>
    <w:rsid w:val="00563252"/>
    <w:rsid w:val="00740CD1"/>
    <w:rsid w:val="0075238C"/>
    <w:rsid w:val="007F7241"/>
    <w:rsid w:val="00A3163C"/>
    <w:rsid w:val="00AF27A0"/>
    <w:rsid w:val="00B32BF0"/>
    <w:rsid w:val="00B86C65"/>
    <w:rsid w:val="00D27565"/>
    <w:rsid w:val="00D31262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F724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>tept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3</cp:revision>
  <dcterms:created xsi:type="dcterms:W3CDTF">2016-05-24T05:44:00Z</dcterms:created>
  <dcterms:modified xsi:type="dcterms:W3CDTF">2016-06-06T03:42:00Z</dcterms:modified>
</cp:coreProperties>
</file>