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32EA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образования и науки РФ от 2 августа 2013 г. N 682</w:t>
        </w:r>
        <w:r>
          <w:rPr>
            <w:rStyle w:val="a4"/>
            <w:b w:val="0"/>
            <w:bCs w:val="0"/>
          </w:rPr>
          <w:br/>
          <w:t>"Об утверждении федерального государст</w:t>
        </w:r>
        <w:r>
          <w:rPr>
            <w:rStyle w:val="a4"/>
            <w:b w:val="0"/>
            <w:bCs w:val="0"/>
          </w:rPr>
          <w:t>венного образовательного стандарта среднего профессионального образования по профессии 220703.02 Слесарь по контрольно-измерительным приборам и автоматике"</w:t>
        </w:r>
      </w:hyperlink>
    </w:p>
    <w:p w:rsidR="00000000" w:rsidRDefault="003232EA"/>
    <w:p w:rsidR="00000000" w:rsidRDefault="003232EA">
      <w:r>
        <w:t xml:space="preserve">В соответствии с </w:t>
      </w:r>
      <w:hyperlink r:id="rId5" w:history="1">
        <w:r>
          <w:rPr>
            <w:rStyle w:val="a4"/>
          </w:rPr>
          <w:t>пунктом 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</w:t>
      </w:r>
      <w:r>
        <w:t> 2923), приказываю:</w:t>
      </w:r>
    </w:p>
    <w:p w:rsidR="00000000" w:rsidRDefault="003232EA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образования по профессии 220703.02 Слесарь по контрольно-измерительным приборам и автоматике.</w:t>
      </w:r>
    </w:p>
    <w:p w:rsidR="00000000" w:rsidRDefault="003232EA">
      <w:bookmarkStart w:id="1" w:name="sub_2"/>
      <w:bookmarkEnd w:id="0"/>
      <w:r>
        <w:t xml:space="preserve">2. Признать утратившим силу </w:t>
      </w:r>
      <w:hyperlink r:id="rId7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19 ноября 2009 г. N 640 "Об утверждении и введении в действие федерального государственного образовательного стандарта начально</w:t>
      </w:r>
      <w:r>
        <w:t>го профессионального образования по профессии 220703.02 Слесарь по контрольно-измерительным приборам и автоматике" (зарегистрирован Министерством юстиции Российской Федерации 17 декабря 2009 г., регистрационный N 15712).</w:t>
      </w:r>
    </w:p>
    <w:p w:rsidR="00000000" w:rsidRDefault="003232EA">
      <w:bookmarkStart w:id="2" w:name="sub_3"/>
      <w:bookmarkEnd w:id="1"/>
      <w:r>
        <w:t>3. Настоящий приказ вступ</w:t>
      </w:r>
      <w:r>
        <w:t>ает в силу с 1 сентября 2013 года.</w:t>
      </w:r>
    </w:p>
    <w:bookmarkEnd w:id="2"/>
    <w:p w:rsidR="00000000" w:rsidRDefault="003232EA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32EA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32EA">
            <w:pPr>
              <w:pStyle w:val="aff7"/>
              <w:jc w:val="right"/>
            </w:pPr>
            <w:r>
              <w:t>Д.В. Ливанов</w:t>
            </w:r>
          </w:p>
        </w:tc>
      </w:tr>
    </w:tbl>
    <w:p w:rsidR="00000000" w:rsidRDefault="003232EA"/>
    <w:p w:rsidR="00000000" w:rsidRDefault="003232EA">
      <w:pPr>
        <w:pStyle w:val="afff0"/>
      </w:pPr>
      <w:r>
        <w:t>Зарегистрировано в Минюсте РФ 20 августа 2013 г.</w:t>
      </w:r>
    </w:p>
    <w:p w:rsidR="00000000" w:rsidRDefault="003232EA">
      <w:pPr>
        <w:pStyle w:val="afff0"/>
      </w:pPr>
      <w:r>
        <w:t>Регистрационный N 29575</w:t>
      </w:r>
    </w:p>
    <w:p w:rsidR="00000000" w:rsidRDefault="003232EA"/>
    <w:p w:rsidR="00000000" w:rsidRDefault="003232EA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</w:p>
    <w:bookmarkEnd w:id="3"/>
    <w:p w:rsidR="00000000" w:rsidRDefault="003232EA"/>
    <w:p w:rsidR="00000000" w:rsidRDefault="003232EA">
      <w:pPr>
        <w:pStyle w:val="1"/>
      </w:pPr>
      <w:r>
        <w:t>Федеральный государственный образовательный стандарт</w:t>
      </w:r>
      <w:r>
        <w:br/>
        <w:t>среднего профессионального образовани</w:t>
      </w:r>
      <w:r>
        <w:t>я по профессии 220703.02 Слесарь по контрольно-измерительным приборам и автоматике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2 августа 2013 г. N 682)</w:t>
      </w:r>
    </w:p>
    <w:p w:rsidR="00000000" w:rsidRDefault="003232E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32EA">
      <w:pPr>
        <w:pStyle w:val="afa"/>
      </w:pPr>
      <w:bookmarkStart w:id="4" w:name="sub_481100296"/>
      <w:r>
        <w:t xml:space="preserve">См. </w:t>
      </w:r>
      <w:hyperlink r:id="rId8" w:history="1">
        <w:r>
          <w:rPr>
            <w:rStyle w:val="a4"/>
          </w:rPr>
          <w:t>справку</w:t>
        </w:r>
      </w:hyperlink>
      <w:r>
        <w:t xml:space="preserve"> о ф</w:t>
      </w:r>
      <w:r>
        <w:t>едеральных государственных образовательных стандартах</w:t>
      </w:r>
    </w:p>
    <w:p w:rsidR="00000000" w:rsidRDefault="003232EA">
      <w:pPr>
        <w:pStyle w:val="1"/>
      </w:pPr>
      <w:bookmarkStart w:id="5" w:name="sub_100"/>
      <w:bookmarkEnd w:id="4"/>
      <w:r>
        <w:t>I. Область применения</w:t>
      </w:r>
    </w:p>
    <w:bookmarkEnd w:id="5"/>
    <w:p w:rsidR="00000000" w:rsidRDefault="003232EA"/>
    <w:p w:rsidR="00000000" w:rsidRDefault="003232EA">
      <w:bookmarkStart w:id="6" w:name="sub_1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220703.02 Слесарь по контрольно-измерит</w:t>
      </w:r>
      <w:r>
        <w:t xml:space="preserve">ельным приборам и автоматике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</w:t>
      </w:r>
      <w:r>
        <w:t>по данной профессии, на территории Российской Федерации (далее - образовательная организация).</w:t>
      </w:r>
    </w:p>
    <w:p w:rsidR="00000000" w:rsidRDefault="003232EA">
      <w:bookmarkStart w:id="7" w:name="sub_12"/>
      <w:bookmarkEnd w:id="6"/>
      <w:r>
        <w:t>1.2. Право на реализацию программы подготовки квалифицированных рабочих, служащих по профессии 220703.02 Слесарь по контрольно-измерительным приборам</w:t>
      </w:r>
      <w:r>
        <w:t xml:space="preserve"> и автоматике имеет образовательная организация при наличии соответствующей </w:t>
      </w:r>
      <w:r>
        <w:lastRenderedPageBreak/>
        <w:t>лицензии на осуществление образовательной деятельности.</w:t>
      </w:r>
    </w:p>
    <w:bookmarkEnd w:id="7"/>
    <w:p w:rsidR="00000000" w:rsidRDefault="003232EA">
      <w:r>
        <w:t>Возможна сетевая форма реализации программы подготовки квалифицированных рабочих, служащих с использованием ресурсов н</w:t>
      </w:r>
      <w:r>
        <w:t>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</w:t>
      </w:r>
      <w:r>
        <w:t>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</w:t>
      </w:r>
      <w:r>
        <w:t>бочих, служащих</w:t>
      </w:r>
      <w:hyperlink w:anchor="sub_91" w:history="1">
        <w:r>
          <w:rPr>
            <w:rStyle w:val="a4"/>
          </w:rPr>
          <w:t>*(1)</w:t>
        </w:r>
      </w:hyperlink>
      <w:r>
        <w:t>.</w:t>
      </w:r>
    </w:p>
    <w:p w:rsidR="00000000" w:rsidRDefault="003232EA"/>
    <w:p w:rsidR="00000000" w:rsidRDefault="003232EA">
      <w:pPr>
        <w:pStyle w:val="1"/>
      </w:pPr>
      <w:bookmarkStart w:id="8" w:name="sub_200"/>
      <w:r>
        <w:t>II. Используемые сокращения</w:t>
      </w:r>
    </w:p>
    <w:bookmarkEnd w:id="8"/>
    <w:p w:rsidR="00000000" w:rsidRDefault="003232EA"/>
    <w:p w:rsidR="00000000" w:rsidRDefault="003232EA">
      <w:r>
        <w:t>В настоящем стандарте используются следующие сокращения:</w:t>
      </w:r>
    </w:p>
    <w:p w:rsidR="00000000" w:rsidRDefault="003232EA">
      <w:r>
        <w:rPr>
          <w:rStyle w:val="a3"/>
        </w:rPr>
        <w:t>СПО</w:t>
      </w:r>
      <w:r>
        <w:t xml:space="preserve"> - среднее профессиональное образование;</w:t>
      </w:r>
    </w:p>
    <w:p w:rsidR="00000000" w:rsidRDefault="003232EA">
      <w:r>
        <w:rPr>
          <w:rStyle w:val="a3"/>
        </w:rPr>
        <w:t>ФГОС СПО</w:t>
      </w:r>
      <w:r>
        <w:t xml:space="preserve"> - федеральный государственный образовательный стандарт ср</w:t>
      </w:r>
      <w:r>
        <w:t>еднего профессионального образования;</w:t>
      </w:r>
    </w:p>
    <w:p w:rsidR="00000000" w:rsidRDefault="003232EA">
      <w:r>
        <w:rPr>
          <w:rStyle w:val="a3"/>
        </w:rPr>
        <w:t>ППКРС</w:t>
      </w:r>
      <w:r>
        <w:t xml:space="preserve"> - программа подготовки квалифицированных рабочих, служащих по профессии;</w:t>
      </w:r>
    </w:p>
    <w:p w:rsidR="00000000" w:rsidRDefault="003232EA">
      <w:r>
        <w:rPr>
          <w:rStyle w:val="a3"/>
        </w:rPr>
        <w:t>ОК</w:t>
      </w:r>
      <w:r>
        <w:t xml:space="preserve"> - общая компетенция;</w:t>
      </w:r>
    </w:p>
    <w:p w:rsidR="00000000" w:rsidRDefault="003232EA">
      <w:r>
        <w:rPr>
          <w:rStyle w:val="a3"/>
        </w:rPr>
        <w:t>ПК</w:t>
      </w:r>
      <w:r>
        <w:t xml:space="preserve"> - профессиональная компетенция;</w:t>
      </w:r>
    </w:p>
    <w:p w:rsidR="00000000" w:rsidRDefault="003232EA">
      <w:r>
        <w:rPr>
          <w:rStyle w:val="a3"/>
        </w:rPr>
        <w:t>ПМ</w:t>
      </w:r>
      <w:r>
        <w:t xml:space="preserve"> - профессиональный модуль;</w:t>
      </w:r>
    </w:p>
    <w:p w:rsidR="00000000" w:rsidRDefault="003232EA">
      <w:r>
        <w:rPr>
          <w:rStyle w:val="a3"/>
        </w:rPr>
        <w:t>МДК</w:t>
      </w:r>
      <w:r>
        <w:t xml:space="preserve"> - междисциплинарный курс.</w:t>
      </w:r>
    </w:p>
    <w:p w:rsidR="00000000" w:rsidRDefault="003232EA"/>
    <w:p w:rsidR="00000000" w:rsidRDefault="003232EA">
      <w:pPr>
        <w:pStyle w:val="1"/>
      </w:pPr>
      <w:bookmarkStart w:id="9" w:name="sub_300"/>
      <w:r>
        <w:t>III. Характе</w:t>
      </w:r>
      <w:r>
        <w:t>ристика подготовки по профессии</w:t>
      </w:r>
    </w:p>
    <w:bookmarkEnd w:id="9"/>
    <w:p w:rsidR="00000000" w:rsidRDefault="003232EA"/>
    <w:p w:rsidR="00000000" w:rsidRDefault="003232EA">
      <w:pPr>
        <w:pStyle w:val="afa"/>
        <w:rPr>
          <w:color w:val="000000"/>
          <w:sz w:val="16"/>
          <w:szCs w:val="16"/>
        </w:rPr>
      </w:pPr>
      <w:bookmarkStart w:id="10" w:name="sub_31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3232EA">
      <w:pPr>
        <w:pStyle w:val="afb"/>
      </w:pPr>
      <w:r>
        <w:fldChar w:fldCharType="begin"/>
      </w:r>
      <w:r>
        <w:instrText>HYPERLINK "garantF1://70919010.16214"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9 апреля 2015 г. N 389 в пункт 3.1 внесены изменения</w:t>
      </w:r>
    </w:p>
    <w:p w:rsidR="00000000" w:rsidRDefault="003232EA">
      <w:pPr>
        <w:pStyle w:val="afb"/>
      </w:pPr>
      <w:hyperlink r:id="rId9" w:history="1">
        <w:r>
          <w:rPr>
            <w:rStyle w:val="a4"/>
          </w:rPr>
          <w:t>См. текст пункта в п</w:t>
        </w:r>
        <w:r>
          <w:rPr>
            <w:rStyle w:val="a4"/>
          </w:rPr>
          <w:t>редыдущей редакции</w:t>
        </w:r>
      </w:hyperlink>
    </w:p>
    <w:p w:rsidR="00000000" w:rsidRDefault="003232EA">
      <w:r>
        <w:t xml:space="preserve">3.1. Сроки получения СПО по профессии 220703.02 Слесарь по контрольно-измерительным приборам и автоматике в очной форме обучения и соответствующие квалификации приводятся в </w:t>
      </w:r>
      <w:hyperlink w:anchor="sub_10" w:history="1">
        <w:r>
          <w:rPr>
            <w:rStyle w:val="a4"/>
          </w:rPr>
          <w:t>Таблице 1</w:t>
        </w:r>
      </w:hyperlink>
      <w:r>
        <w:t>.</w:t>
      </w:r>
    </w:p>
    <w:p w:rsidR="00000000" w:rsidRDefault="003232EA"/>
    <w:p w:rsidR="00000000" w:rsidRDefault="003232EA">
      <w:pPr>
        <w:ind w:firstLine="698"/>
        <w:jc w:val="right"/>
      </w:pPr>
      <w:bookmarkStart w:id="11" w:name="sub_10"/>
      <w:r>
        <w:rPr>
          <w:rStyle w:val="a3"/>
        </w:rPr>
        <w:t>Таблица 1</w:t>
      </w:r>
    </w:p>
    <w:bookmarkEnd w:id="11"/>
    <w:p w:rsidR="00000000" w:rsidRDefault="003232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4200"/>
        <w:gridCol w:w="3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  <w:jc w:val="center"/>
            </w:pPr>
            <w:r>
              <w:t>Ур</w:t>
            </w:r>
            <w:r>
              <w:t>овень образования, необходимый для приема на обучение по ППКРС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  <w:jc w:val="center"/>
            </w:pPr>
            <w:r>
              <w:t>Наименование квалификации (профессий по Общероссийскому классификатору профессий рабочих, должностей служащих и тарифных разрядов) (</w:t>
            </w:r>
            <w:hyperlink r:id="rId10" w:history="1">
              <w:r>
                <w:rPr>
                  <w:rStyle w:val="a4"/>
                </w:rPr>
                <w:t>ОК 016-94</w:t>
              </w:r>
            </w:hyperlink>
            <w:r>
              <w:t>)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32EA">
            <w:pPr>
              <w:pStyle w:val="aff7"/>
              <w:jc w:val="center"/>
            </w:pPr>
            <w:bookmarkStart w:id="12" w:name="sub_101"/>
            <w:r>
              <w:t>Срок получения СПО по ППКРС в очной форме обучения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  <w:bookmarkEnd w:id="1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  <w:jc w:val="center"/>
            </w:pPr>
            <w:r>
              <w:t>среднее общее образование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  <w:jc w:val="center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32EA">
            <w:pPr>
              <w:pStyle w:val="aff7"/>
              <w:jc w:val="center"/>
            </w:pPr>
            <w:r>
              <w:t>10 мес.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  <w:jc w:val="center"/>
            </w:pPr>
            <w:r>
              <w:t>основное общее образование</w:t>
            </w: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32EA">
            <w:pPr>
              <w:pStyle w:val="aff7"/>
              <w:jc w:val="center"/>
            </w:pPr>
            <w:r>
              <w:t>2 года 10 мес.</w:t>
            </w:r>
            <w:hyperlink w:anchor="sub_333" w:history="1">
              <w:r>
                <w:rPr>
                  <w:rStyle w:val="a4"/>
                </w:rPr>
                <w:t>***</w:t>
              </w:r>
            </w:hyperlink>
          </w:p>
        </w:tc>
      </w:tr>
    </w:tbl>
    <w:p w:rsidR="00000000" w:rsidRDefault="003232E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3232EA">
      <w:bookmarkStart w:id="13" w:name="sub_111"/>
      <w:r>
        <w:t xml:space="preserve">* ФГОС СПО в части требований к результатам освоения ППКРС ориентирован </w:t>
      </w:r>
      <w:r>
        <w:lastRenderedPageBreak/>
        <w:t>на присвоение выпускнику квалификации выше средней квалификации для данной профессии.</w:t>
      </w:r>
    </w:p>
    <w:p w:rsidR="00000000" w:rsidRDefault="003232EA">
      <w:bookmarkStart w:id="14" w:name="sub_222"/>
      <w:bookmarkEnd w:id="13"/>
      <w:r>
        <w:t>** Независимо от применяемых образовательных технологий.</w:t>
      </w:r>
    </w:p>
    <w:p w:rsidR="00000000" w:rsidRDefault="003232EA">
      <w:bookmarkStart w:id="15" w:name="sub_333"/>
      <w:bookmarkEnd w:id="14"/>
      <w:r>
        <w:t>***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</w:t>
      </w:r>
      <w:r>
        <w:t>й стандарт среднего общего образования в пределах ППКРС, в том числе с учетом получаемой профессии СПО.</w:t>
      </w:r>
    </w:p>
    <w:bookmarkEnd w:id="15"/>
    <w:p w:rsidR="00000000" w:rsidRDefault="003232EA"/>
    <w:p w:rsidR="00000000" w:rsidRDefault="003232EA">
      <w:bookmarkStart w:id="16" w:name="sub_32"/>
      <w:r>
        <w:t>3.2. Сроки получения СПО по ППКРС независимо от применяемых образовательных технологий увеличиваются:</w:t>
      </w:r>
    </w:p>
    <w:p w:rsidR="00000000" w:rsidRDefault="003232EA">
      <w:bookmarkStart w:id="17" w:name="sub_321"/>
      <w:bookmarkEnd w:id="16"/>
      <w:r>
        <w:t>а) для обучающихся по о</w:t>
      </w:r>
      <w:r>
        <w:t>чно-заочной форме обучения:</w:t>
      </w:r>
    </w:p>
    <w:bookmarkEnd w:id="17"/>
    <w:p w:rsidR="00000000" w:rsidRDefault="003232EA">
      <w:r>
        <w:t>на базе среднего общего образования - не более чем на 1 год;</w:t>
      </w:r>
    </w:p>
    <w:p w:rsidR="00000000" w:rsidRDefault="003232EA">
      <w:r>
        <w:t>на базе основного общего образования - не более чем на 1,5 года;</w:t>
      </w:r>
    </w:p>
    <w:p w:rsidR="00000000" w:rsidRDefault="003232EA">
      <w:bookmarkStart w:id="18" w:name="sub_322"/>
      <w:r>
        <w:t>б) для инвалидов и лиц с ограниченными возможностями здоровья - не более чем на 6 месяце</w:t>
      </w:r>
      <w:r>
        <w:t>в.</w:t>
      </w:r>
    </w:p>
    <w:bookmarkEnd w:id="18"/>
    <w:p w:rsidR="00000000" w:rsidRDefault="003232EA"/>
    <w:p w:rsidR="00000000" w:rsidRDefault="003232EA">
      <w:pPr>
        <w:pStyle w:val="1"/>
      </w:pPr>
      <w:bookmarkStart w:id="19" w:name="sub_400"/>
      <w:r>
        <w:t>IV. Характеристика профессиональной деятельности выпускников</w:t>
      </w:r>
    </w:p>
    <w:bookmarkEnd w:id="19"/>
    <w:p w:rsidR="00000000" w:rsidRDefault="003232EA"/>
    <w:p w:rsidR="00000000" w:rsidRDefault="003232EA">
      <w:bookmarkStart w:id="20" w:name="sub_41"/>
      <w:r>
        <w:t>4.1. Область профессиональной деятельности выпускников: выполнение работ по монтажу, ремонту, регулировке контрольно-измерительных приборов и аппаратуры автоматиче</w:t>
      </w:r>
      <w:r>
        <w:t>ского регулирования и управления.</w:t>
      </w:r>
    </w:p>
    <w:p w:rsidR="00000000" w:rsidRDefault="003232EA">
      <w:bookmarkStart w:id="21" w:name="sub_42"/>
      <w:bookmarkEnd w:id="20"/>
      <w:r>
        <w:t>4.2. Объектами профессиональной деятельности выпускников являются:</w:t>
      </w:r>
    </w:p>
    <w:bookmarkEnd w:id="21"/>
    <w:p w:rsidR="00000000" w:rsidRDefault="003232EA">
      <w:r>
        <w:t>системы и схемы автоматического управления;</w:t>
      </w:r>
    </w:p>
    <w:p w:rsidR="00000000" w:rsidRDefault="003232EA">
      <w:r>
        <w:t>техническая документация;</w:t>
      </w:r>
    </w:p>
    <w:p w:rsidR="00000000" w:rsidRDefault="003232EA">
      <w:r>
        <w:t>технологические процессы обслуживания, ремонта, монтажа систем автоматического управления;</w:t>
      </w:r>
    </w:p>
    <w:p w:rsidR="00000000" w:rsidRDefault="003232EA">
      <w:r>
        <w:t>метрологическое обеспечение технологического контроля.</w:t>
      </w:r>
    </w:p>
    <w:p w:rsidR="00000000" w:rsidRDefault="003232EA">
      <w:bookmarkStart w:id="22" w:name="sub_43"/>
      <w:r>
        <w:t>4.3. Обучающийся по профессии 220703.02 Слесарь по контрольно-измерительным приборам и автоматике готови</w:t>
      </w:r>
      <w:r>
        <w:t>тся к следующим видам деятельности:</w:t>
      </w:r>
    </w:p>
    <w:p w:rsidR="00000000" w:rsidRDefault="003232EA">
      <w:bookmarkStart w:id="23" w:name="sub_431"/>
      <w:bookmarkEnd w:id="22"/>
      <w:r>
        <w:t>4.3.1. Выполнение слесарных и слесарно-сборочных работ.</w:t>
      </w:r>
    </w:p>
    <w:p w:rsidR="00000000" w:rsidRDefault="003232EA">
      <w:bookmarkStart w:id="24" w:name="sub_432"/>
      <w:bookmarkEnd w:id="23"/>
      <w:r>
        <w:t>4.3.2. Выполнение электромонтажных работ с контрольно-измерительными приборами и системами автоматики.</w:t>
      </w:r>
    </w:p>
    <w:p w:rsidR="00000000" w:rsidRDefault="003232EA">
      <w:bookmarkStart w:id="25" w:name="sub_433"/>
      <w:bookmarkEnd w:id="24"/>
      <w:r>
        <w:t>4.3.3. Сборка, регул</w:t>
      </w:r>
      <w:r>
        <w:t>ировка и ремонт контрольно-измерительных приборов и систем автоматики.</w:t>
      </w:r>
    </w:p>
    <w:bookmarkEnd w:id="25"/>
    <w:p w:rsidR="00000000" w:rsidRDefault="003232EA"/>
    <w:p w:rsidR="00000000" w:rsidRDefault="003232EA">
      <w:pPr>
        <w:pStyle w:val="1"/>
      </w:pPr>
      <w:bookmarkStart w:id="26" w:name="sub_500"/>
      <w:r>
        <w:t>V. Требования к результатам освоения программы подготовки квалифицированных рабочих, служащих</w:t>
      </w:r>
    </w:p>
    <w:bookmarkEnd w:id="26"/>
    <w:p w:rsidR="00000000" w:rsidRDefault="003232EA"/>
    <w:p w:rsidR="00000000" w:rsidRDefault="003232EA">
      <w:bookmarkStart w:id="27" w:name="sub_51"/>
      <w:r>
        <w:t>5.1. Выпускник, освоивший ППКРС, должен обладать общими компет</w:t>
      </w:r>
      <w:r>
        <w:t>енциями, включающими в себя способность:</w:t>
      </w:r>
    </w:p>
    <w:p w:rsidR="00000000" w:rsidRDefault="003232EA">
      <w:bookmarkStart w:id="28" w:name="sub_511"/>
      <w:bookmarkEnd w:id="27"/>
      <w:r>
        <w:t>ОК 1. Понимать сущность и социальную значимость будущей профессии, проявлять к ней устойчивый интерес.</w:t>
      </w:r>
    </w:p>
    <w:p w:rsidR="00000000" w:rsidRDefault="003232EA">
      <w:bookmarkStart w:id="29" w:name="sub_512"/>
      <w:bookmarkEnd w:id="28"/>
      <w:r>
        <w:t>ОК 2. Организовывать собственную деятельность, исходя из цели и способов ее достижени</w:t>
      </w:r>
      <w:r>
        <w:t>я, определенных руководителем.</w:t>
      </w:r>
    </w:p>
    <w:p w:rsidR="00000000" w:rsidRDefault="003232EA">
      <w:bookmarkStart w:id="30" w:name="sub_513"/>
      <w:bookmarkEnd w:id="29"/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00000" w:rsidRDefault="003232EA">
      <w:bookmarkStart w:id="31" w:name="sub_514"/>
      <w:bookmarkEnd w:id="30"/>
      <w:r>
        <w:lastRenderedPageBreak/>
        <w:t>ОК 4. Осуществлять пои</w:t>
      </w:r>
      <w:r>
        <w:t>ск информации, необходимой для эффективного выполнения профессиональных задач.</w:t>
      </w:r>
    </w:p>
    <w:p w:rsidR="00000000" w:rsidRDefault="003232EA">
      <w:bookmarkStart w:id="32" w:name="sub_515"/>
      <w:bookmarkEnd w:id="31"/>
      <w:r>
        <w:t>ОК 5. Использовать информационно-коммуникационные технологии в профессиональной деятельности.</w:t>
      </w:r>
    </w:p>
    <w:p w:rsidR="00000000" w:rsidRDefault="003232EA">
      <w:bookmarkStart w:id="33" w:name="sub_516"/>
      <w:bookmarkEnd w:id="32"/>
      <w:r>
        <w:t>ОК 6. Работать в команде, эффективно общаться с коллега</w:t>
      </w:r>
      <w:r>
        <w:t>ми, руководством, клиентами.</w:t>
      </w:r>
    </w:p>
    <w:p w:rsidR="00000000" w:rsidRDefault="003232EA">
      <w:bookmarkStart w:id="34" w:name="sub_517"/>
      <w:bookmarkEnd w:id="33"/>
      <w:r>
        <w:t>ОК 7. Исполнять воинскую обязанность</w:t>
      </w:r>
      <w:hyperlink w:anchor="sub_92" w:history="1">
        <w:r>
          <w:rPr>
            <w:rStyle w:val="a4"/>
          </w:rPr>
          <w:t>*(2)</w:t>
        </w:r>
      </w:hyperlink>
      <w:r>
        <w:t>, в том числе с применением полученных профессиональных знаний (для юношей).</w:t>
      </w:r>
    </w:p>
    <w:p w:rsidR="00000000" w:rsidRDefault="003232EA">
      <w:bookmarkStart w:id="35" w:name="sub_52"/>
      <w:bookmarkEnd w:id="34"/>
      <w:r>
        <w:t>5.2. Выпускник, освоивший ППКРС, должен обладать профессион</w:t>
      </w:r>
      <w:r>
        <w:t>альными компетенциями, соответствующими видам деятельности:</w:t>
      </w:r>
    </w:p>
    <w:p w:rsidR="00000000" w:rsidRDefault="003232EA">
      <w:bookmarkStart w:id="36" w:name="sub_521"/>
      <w:bookmarkEnd w:id="35"/>
      <w:r>
        <w:t>5.2.1. Выполнение слесарных и слесарно-сборочных работ.</w:t>
      </w:r>
    </w:p>
    <w:p w:rsidR="00000000" w:rsidRDefault="003232EA">
      <w:bookmarkStart w:id="37" w:name="sub_5211"/>
      <w:bookmarkEnd w:id="36"/>
      <w:r>
        <w:t xml:space="preserve">ПК 1.1. Выполнять слесарную обработку деталей по 11-12 квалитетам (4-5 классам точности) с подгонкой и доводкой </w:t>
      </w:r>
      <w:r>
        <w:t>деталей.</w:t>
      </w:r>
    </w:p>
    <w:p w:rsidR="00000000" w:rsidRDefault="003232EA">
      <w:bookmarkStart w:id="38" w:name="sub_5212"/>
      <w:bookmarkEnd w:id="37"/>
      <w:r>
        <w:t>ПК 1.2. Навивать пружины из проволоки в холодном и горячем состоянии.</w:t>
      </w:r>
    </w:p>
    <w:p w:rsidR="00000000" w:rsidRDefault="003232EA">
      <w:bookmarkStart w:id="39" w:name="sub_5213"/>
      <w:bookmarkEnd w:id="38"/>
      <w:r>
        <w:t>ПК 1.3. Производить слесарно-сборочные работы.</w:t>
      </w:r>
    </w:p>
    <w:p w:rsidR="00000000" w:rsidRDefault="003232EA">
      <w:bookmarkStart w:id="40" w:name="sub_5214"/>
      <w:bookmarkEnd w:id="39"/>
      <w:r>
        <w:t>ПК 1.4. Выполнять термообработку малоответственных деталей с последующей их доводк</w:t>
      </w:r>
      <w:r>
        <w:t>ой.</w:t>
      </w:r>
    </w:p>
    <w:p w:rsidR="00000000" w:rsidRDefault="003232EA">
      <w:bookmarkStart w:id="41" w:name="sub_522"/>
      <w:bookmarkEnd w:id="40"/>
      <w:r>
        <w:t>5.2.2. Выполнение электромонтажных работ с контрольно-измерительными приборами и системами автоматики.</w:t>
      </w:r>
    </w:p>
    <w:p w:rsidR="00000000" w:rsidRDefault="003232EA">
      <w:bookmarkStart w:id="42" w:name="sub_5221"/>
      <w:bookmarkEnd w:id="41"/>
      <w:r>
        <w:t>ПК 2.1. Выполнять пайку различными припоями.</w:t>
      </w:r>
    </w:p>
    <w:p w:rsidR="00000000" w:rsidRDefault="003232EA">
      <w:bookmarkStart w:id="43" w:name="sub_5222"/>
      <w:bookmarkEnd w:id="42"/>
      <w:r>
        <w:t>ПК 2.2. Составлять схемы соединений средней сложности и ос</w:t>
      </w:r>
      <w:r>
        <w:t>уществлять их монтаж.</w:t>
      </w:r>
    </w:p>
    <w:p w:rsidR="00000000" w:rsidRDefault="003232EA">
      <w:bookmarkStart w:id="44" w:name="sub_5223"/>
      <w:bookmarkEnd w:id="43"/>
      <w:r>
        <w:t>ПК 2.3. Выполнять монтаж контрольно-измерительных приборов средней сложности и средств автоматики.</w:t>
      </w:r>
    </w:p>
    <w:p w:rsidR="00000000" w:rsidRDefault="003232EA">
      <w:bookmarkStart w:id="45" w:name="sub_523"/>
      <w:bookmarkEnd w:id="44"/>
      <w:r>
        <w:t>5.2.3. Сборка, регулировка и ремонт контрольно-измерительных приборов и систем автоматики.</w:t>
      </w:r>
    </w:p>
    <w:p w:rsidR="00000000" w:rsidRDefault="003232EA">
      <w:bookmarkStart w:id="46" w:name="sub_5231"/>
      <w:bookmarkEnd w:id="45"/>
      <w:r>
        <w:t>ПК 3.1. Выполнять ремонт, сборку, регулировку, юстировку контрольно-измерительных приборов средней сложности и средств автоматики.</w:t>
      </w:r>
    </w:p>
    <w:p w:rsidR="00000000" w:rsidRDefault="003232EA">
      <w:bookmarkStart w:id="47" w:name="sub_5232"/>
      <w:bookmarkEnd w:id="46"/>
      <w:r>
        <w:t>ПК 3.2. Определять причины и устранять неисправности приборов средней сложности.</w:t>
      </w:r>
    </w:p>
    <w:p w:rsidR="00000000" w:rsidRDefault="003232EA">
      <w:bookmarkStart w:id="48" w:name="sub_5233"/>
      <w:bookmarkEnd w:id="47"/>
      <w:r>
        <w:t>ПК 3</w:t>
      </w:r>
      <w:r>
        <w:t>.3. Проводить испытания отремонтированных контрольно-измерительных приборов и систем автоматики.</w:t>
      </w:r>
    </w:p>
    <w:bookmarkEnd w:id="48"/>
    <w:p w:rsidR="00000000" w:rsidRDefault="003232EA"/>
    <w:p w:rsidR="00000000" w:rsidRDefault="003232EA">
      <w:pPr>
        <w:pStyle w:val="1"/>
      </w:pPr>
      <w:bookmarkStart w:id="49" w:name="sub_600"/>
      <w:r>
        <w:t>VI. Требования к структуре программы подготовки квалифицированных рабочих, служащих</w:t>
      </w:r>
    </w:p>
    <w:bookmarkEnd w:id="49"/>
    <w:p w:rsidR="00000000" w:rsidRDefault="003232EA"/>
    <w:p w:rsidR="00000000" w:rsidRDefault="003232EA">
      <w:bookmarkStart w:id="50" w:name="sub_61"/>
      <w:r>
        <w:t>6.1. ППКРС предусматривает изучение следующих</w:t>
      </w:r>
      <w:r>
        <w:t xml:space="preserve"> учебных циклов:</w:t>
      </w:r>
    </w:p>
    <w:bookmarkEnd w:id="50"/>
    <w:p w:rsidR="00000000" w:rsidRDefault="003232EA">
      <w:r>
        <w:t>общепрофессионального;</w:t>
      </w:r>
    </w:p>
    <w:p w:rsidR="00000000" w:rsidRDefault="003232EA">
      <w:r>
        <w:t>профессионального</w:t>
      </w:r>
    </w:p>
    <w:p w:rsidR="00000000" w:rsidRDefault="003232EA">
      <w:r>
        <w:t>и разделов:</w:t>
      </w:r>
    </w:p>
    <w:p w:rsidR="00000000" w:rsidRDefault="003232EA">
      <w:r>
        <w:t>физическая культура;</w:t>
      </w:r>
    </w:p>
    <w:p w:rsidR="00000000" w:rsidRDefault="003232EA">
      <w:r>
        <w:t>учебная практика;</w:t>
      </w:r>
    </w:p>
    <w:p w:rsidR="00000000" w:rsidRDefault="003232EA">
      <w:r>
        <w:t>производственная практика;</w:t>
      </w:r>
    </w:p>
    <w:p w:rsidR="00000000" w:rsidRDefault="003232EA">
      <w:r>
        <w:t>промежуточная аттестация;</w:t>
      </w:r>
    </w:p>
    <w:p w:rsidR="00000000" w:rsidRDefault="003232EA">
      <w:r>
        <w:t>государственная итоговая аттестация.</w:t>
      </w:r>
    </w:p>
    <w:p w:rsidR="00000000" w:rsidRDefault="003232EA">
      <w:bookmarkStart w:id="51" w:name="sub_62"/>
      <w:r>
        <w:t>6.2. Обязательная часть ППКРС должна составля</w:t>
      </w:r>
      <w:r>
        <w:t xml:space="preserve">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</w:t>
      </w:r>
      <w:r>
        <w:lastRenderedPageBreak/>
        <w:t>компетенций,</w:t>
      </w:r>
      <w:r>
        <w:t xml:space="preserve">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</w:t>
      </w:r>
      <w:r>
        <w:t>еделяются образовательной организацией.</w:t>
      </w:r>
    </w:p>
    <w:bookmarkEnd w:id="51"/>
    <w:p w:rsidR="00000000" w:rsidRDefault="003232EA"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</w:t>
      </w:r>
      <w:r>
        <w:t>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000000" w:rsidRDefault="003232EA">
      <w:r>
        <w:t>Обязательная часть профессионального учебного цик</w:t>
      </w:r>
      <w:r>
        <w:t>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</w:t>
      </w:r>
      <w:r>
        <w:t xml:space="preserve"> часов, из них на освоение основ военной службы - 70 процентов от общего объема времени, отведенного на указанную дисциплину.</w:t>
      </w:r>
    </w:p>
    <w:p w:rsidR="00000000" w:rsidRDefault="003232EA">
      <w:pPr>
        <w:pStyle w:val="afa"/>
        <w:rPr>
          <w:color w:val="000000"/>
          <w:sz w:val="16"/>
          <w:szCs w:val="16"/>
        </w:rPr>
      </w:pPr>
      <w:bookmarkStart w:id="52" w:name="sub_63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3232EA">
      <w:pPr>
        <w:pStyle w:val="afb"/>
      </w:pPr>
      <w:r>
        <w:fldChar w:fldCharType="begin"/>
      </w:r>
      <w:r>
        <w:instrText>HYPERLINK "garantF1://70919010.16215"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9 апреля 2015 г. N 38</w:t>
      </w:r>
      <w:r>
        <w:t>9 в пункт 6.1 внесены изменения</w:t>
      </w:r>
    </w:p>
    <w:p w:rsidR="00000000" w:rsidRDefault="003232EA">
      <w:pPr>
        <w:pStyle w:val="afb"/>
      </w:pPr>
      <w:hyperlink r:id="rId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232EA"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</w:t>
      </w:r>
      <w:r>
        <w:t>а зачетная единица соответствует 36 академическим часам.</w:t>
      </w:r>
    </w:p>
    <w:p w:rsidR="00000000" w:rsidRDefault="003232EA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3232EA">
      <w:pPr>
        <w:pStyle w:val="1"/>
      </w:pPr>
      <w:bookmarkStart w:id="53" w:name="sub_20"/>
      <w:r>
        <w:lastRenderedPageBreak/>
        <w:t>Структура программы подготовки квалифицированных рабочих, служащих</w:t>
      </w:r>
    </w:p>
    <w:bookmarkEnd w:id="53"/>
    <w:p w:rsidR="00000000" w:rsidRDefault="003232EA"/>
    <w:p w:rsidR="00000000" w:rsidRDefault="003232EA">
      <w:pPr>
        <w:ind w:firstLine="698"/>
        <w:jc w:val="right"/>
      </w:pPr>
      <w:r>
        <w:rPr>
          <w:rStyle w:val="a3"/>
        </w:rPr>
        <w:t>Таблица 2</w:t>
      </w:r>
    </w:p>
    <w:p w:rsidR="00000000" w:rsidRDefault="003232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5740"/>
        <w:gridCol w:w="1820"/>
        <w:gridCol w:w="1820"/>
        <w:gridCol w:w="266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  <w:jc w:val="center"/>
            </w:pPr>
            <w:r>
              <w:t>Индекс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  <w:jc w:val="center"/>
            </w:pPr>
            <w:r>
              <w:t>Всего максимальной учебной нагрузки обучающегося (час/нед.)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  <w:jc w:val="center"/>
            </w:pPr>
            <w:r>
              <w:t>Индекс и наименование дисциплин, междисциплинарных курс</w:t>
            </w:r>
            <w:r>
              <w:t>ов (МДК)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32EA">
            <w:pPr>
              <w:pStyle w:val="aff7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f0"/>
            </w:pPr>
            <w:r>
              <w:t>Обязательная часть учебных циклов ППКРС и раздела "Физическая культура" ППКРС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  <w:jc w:val="center"/>
            </w:pPr>
            <w:r>
              <w:t>864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  <w:jc w:val="center"/>
            </w:pPr>
            <w:r>
              <w:t>576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32E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f0"/>
            </w:pPr>
            <w:r>
              <w:t>ОП.00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f0"/>
            </w:pPr>
            <w:r>
              <w:t>Общепрофессиональный учебный цикл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  <w:jc w:val="center"/>
            </w:pPr>
            <w:r>
              <w:t>324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  <w:jc w:val="center"/>
            </w:pPr>
            <w:r>
              <w:t>216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32E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232EA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f0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3232EA">
            <w:pPr>
              <w:pStyle w:val="afff0"/>
            </w:pPr>
            <w:r>
              <w:t>уметь:</w:t>
            </w:r>
          </w:p>
          <w:p w:rsidR="00000000" w:rsidRDefault="003232EA">
            <w:pPr>
              <w:pStyle w:val="afff0"/>
            </w:pPr>
            <w:r>
              <w:t>читать чертежи, проекты, структурные, монтажные и простые принципиальные электрические схемы; знать:</w:t>
            </w:r>
          </w:p>
          <w:p w:rsidR="00000000" w:rsidRDefault="003232EA">
            <w:pPr>
              <w:pStyle w:val="afff0"/>
            </w:pPr>
            <w:r>
              <w:t>требования единой системы конструкто</w:t>
            </w:r>
            <w:r>
              <w:t>рской документации (ЕСКД);</w:t>
            </w:r>
          </w:p>
          <w:p w:rsidR="00000000" w:rsidRDefault="003232EA">
            <w:pPr>
              <w:pStyle w:val="afff0"/>
            </w:pPr>
            <w:r>
              <w:t>основные правила построения чертежей и схем, виды нормативно-технической документации;</w:t>
            </w:r>
          </w:p>
          <w:p w:rsidR="00000000" w:rsidRDefault="003232EA">
            <w:pPr>
              <w:pStyle w:val="afff0"/>
            </w:pPr>
            <w:r>
              <w:t>виды чертежей, проектов, структурных, монтажных и простых принципиальных электрических схем;</w:t>
            </w:r>
          </w:p>
          <w:p w:rsidR="00000000" w:rsidRDefault="003232EA">
            <w:pPr>
              <w:pStyle w:val="afff0"/>
            </w:pPr>
            <w:r>
              <w:t>правила чтения технической и технологической документации;</w:t>
            </w:r>
          </w:p>
          <w:p w:rsidR="00000000" w:rsidRDefault="003232EA">
            <w:pPr>
              <w:pStyle w:val="afff0"/>
            </w:pPr>
            <w:r>
              <w:t>виды производственной документации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f0"/>
            </w:pPr>
            <w:r>
              <w:t>ОП. 01. Основы черчения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32EA">
            <w:pPr>
              <w:pStyle w:val="afff0"/>
            </w:pPr>
            <w:hyperlink w:anchor="sub_515" w:history="1">
              <w:r>
                <w:rPr>
                  <w:rStyle w:val="a4"/>
                </w:rPr>
                <w:t>ОК 5</w:t>
              </w:r>
            </w:hyperlink>
          </w:p>
          <w:p w:rsidR="00000000" w:rsidRDefault="003232EA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3232EA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f0"/>
            </w:pPr>
            <w:r>
              <w:t>уметь:</w:t>
            </w:r>
          </w:p>
          <w:p w:rsidR="00000000" w:rsidRDefault="003232EA">
            <w:pPr>
              <w:pStyle w:val="afff0"/>
            </w:pPr>
            <w:r>
              <w:lastRenderedPageBreak/>
              <w:t>рассчитывать параметры электрических схем; эксплуатировать</w:t>
            </w:r>
            <w:r>
              <w:t xml:space="preserve"> электроизмерительные приборы;</w:t>
            </w:r>
          </w:p>
          <w:p w:rsidR="00000000" w:rsidRDefault="003232EA">
            <w:pPr>
              <w:pStyle w:val="afff0"/>
            </w:pPr>
            <w:r>
              <w:t>контролировать качество выполняемых работ; производить контроль различных параметров; читать инструктивную документацию;</w:t>
            </w:r>
          </w:p>
          <w:p w:rsidR="00000000" w:rsidRDefault="003232EA">
            <w:pPr>
              <w:pStyle w:val="afff0"/>
            </w:pPr>
            <w:r>
              <w:t>знать:</w:t>
            </w:r>
          </w:p>
          <w:p w:rsidR="00000000" w:rsidRDefault="003232EA">
            <w:pPr>
              <w:pStyle w:val="afff0"/>
            </w:pPr>
            <w:r>
              <w:t>методы расчета электрических цепей;</w:t>
            </w:r>
          </w:p>
          <w:p w:rsidR="00000000" w:rsidRDefault="003232EA">
            <w:pPr>
              <w:pStyle w:val="afff0"/>
            </w:pPr>
            <w:r>
              <w:t>принцип работы типовых электронных устройств;</w:t>
            </w:r>
          </w:p>
          <w:p w:rsidR="00000000" w:rsidRDefault="003232EA">
            <w:pPr>
              <w:pStyle w:val="afff0"/>
            </w:pPr>
            <w:r>
              <w:t>техн</w:t>
            </w:r>
            <w:r>
              <w:t>ическую терминологию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f0"/>
            </w:pPr>
            <w:r>
              <w:t xml:space="preserve">ОП.02. Основы </w:t>
            </w:r>
            <w:r>
              <w:lastRenderedPageBreak/>
              <w:t>электротехники и микроэлектроники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32E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3232EA">
            <w:pPr>
              <w:pStyle w:val="afff0"/>
            </w:pPr>
            <w:hyperlink w:anchor="sub_5221" w:history="1">
              <w:r>
                <w:rPr>
                  <w:rStyle w:val="a4"/>
                </w:rPr>
                <w:t>ПК 2.1 - 3.3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3232EA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f0"/>
            </w:pPr>
            <w:r>
              <w:t>уметь:</w:t>
            </w:r>
          </w:p>
          <w:p w:rsidR="00000000" w:rsidRDefault="003232EA">
            <w:pPr>
              <w:pStyle w:val="afff0"/>
            </w:pPr>
            <w:r>
              <w:t>производить расчеты статических и динамических сил, действующих на тело;</w:t>
            </w:r>
          </w:p>
          <w:p w:rsidR="00000000" w:rsidRDefault="003232EA">
            <w:pPr>
              <w:pStyle w:val="afff0"/>
            </w:pPr>
            <w:r>
              <w:t>знать:</w:t>
            </w:r>
          </w:p>
          <w:p w:rsidR="00000000" w:rsidRDefault="003232EA">
            <w:pPr>
              <w:pStyle w:val="afff0"/>
            </w:pPr>
            <w:r>
              <w:t>основные понятия и аксиомы теоретической механики;</w:t>
            </w:r>
          </w:p>
          <w:p w:rsidR="00000000" w:rsidRDefault="003232EA">
            <w:pPr>
              <w:pStyle w:val="afff0"/>
            </w:pPr>
            <w:r>
              <w:t>законы равновесия и перемещения тел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f0"/>
            </w:pPr>
            <w:r>
              <w:t>ОП.03. Основы технической механики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32E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3232EA">
            <w:pPr>
              <w:pStyle w:val="afff0"/>
            </w:pPr>
            <w:hyperlink w:anchor="sub_5221" w:history="1">
              <w:r>
                <w:rPr>
                  <w:rStyle w:val="a4"/>
                </w:rPr>
                <w:t>ПК 2.1 - 3.3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3232EA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f0"/>
            </w:pPr>
            <w:r>
              <w:t>уметь:</w:t>
            </w:r>
          </w:p>
          <w:p w:rsidR="00000000" w:rsidRDefault="003232EA">
            <w:pPr>
              <w:pStyle w:val="afff0"/>
            </w:pPr>
            <w:r>
              <w:t>применять требования норматив</w:t>
            </w:r>
            <w:r>
              <w:t>ных документов к основным видам продукции (услуг) и процессов;</w:t>
            </w:r>
          </w:p>
          <w:p w:rsidR="00000000" w:rsidRDefault="003232EA">
            <w:pPr>
              <w:pStyle w:val="afff0"/>
            </w:pPr>
            <w:r>
              <w:t>применять документацию систем качества;</w:t>
            </w:r>
          </w:p>
          <w:p w:rsidR="00000000" w:rsidRDefault="003232EA">
            <w:pPr>
              <w:pStyle w:val="afff0"/>
            </w:pPr>
            <w:r>
              <w:t>использовать контрольно-измерительные приборы;</w:t>
            </w:r>
          </w:p>
          <w:p w:rsidR="00000000" w:rsidRDefault="003232EA">
            <w:pPr>
              <w:pStyle w:val="afff0"/>
            </w:pPr>
            <w:r>
              <w:t>знать:</w:t>
            </w:r>
          </w:p>
          <w:p w:rsidR="00000000" w:rsidRDefault="003232EA">
            <w:pPr>
              <w:pStyle w:val="afff0"/>
            </w:pPr>
            <w:r>
              <w:t>систему допусков и посадок;</w:t>
            </w:r>
          </w:p>
          <w:p w:rsidR="00000000" w:rsidRDefault="003232EA">
            <w:pPr>
              <w:pStyle w:val="afff0"/>
            </w:pPr>
            <w:r>
              <w:t>правила подбора средств измерений;</w:t>
            </w:r>
          </w:p>
          <w:p w:rsidR="00000000" w:rsidRDefault="003232EA">
            <w:pPr>
              <w:pStyle w:val="afff0"/>
            </w:pPr>
            <w:r>
              <w:t>основные понятия и определения метро</w:t>
            </w:r>
            <w:r>
              <w:t>логии, стандартизации и сертификации;</w:t>
            </w:r>
          </w:p>
          <w:p w:rsidR="00000000" w:rsidRDefault="003232EA">
            <w:pPr>
              <w:pStyle w:val="afff0"/>
            </w:pPr>
            <w:r>
              <w:t>виды и способы технических измерений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f0"/>
            </w:pPr>
            <w:r>
              <w:t>ОП.04. Допуски и технические 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32E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3232EA">
            <w:pPr>
              <w:pStyle w:val="afff0"/>
            </w:pPr>
            <w:hyperlink w:anchor="sub_5221" w:history="1">
              <w:r>
                <w:rPr>
                  <w:rStyle w:val="a4"/>
                </w:rPr>
                <w:t>ПК 2.1 - 3.3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3232EA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f0"/>
            </w:pPr>
            <w:r>
              <w:t>уметь:</w:t>
            </w:r>
          </w:p>
          <w:p w:rsidR="00000000" w:rsidRDefault="003232EA">
            <w:pPr>
              <w:pStyle w:val="afff0"/>
            </w:pPr>
            <w:r>
              <w:lastRenderedPageBreak/>
              <w:t>подбирать материалы по их назначению и условиям эксплуатации для выполнения работ;</w:t>
            </w:r>
          </w:p>
          <w:p w:rsidR="00000000" w:rsidRDefault="003232EA">
            <w:pPr>
              <w:pStyle w:val="afff0"/>
            </w:pPr>
            <w:r>
              <w:t>применять материалы при выполнении работ;</w:t>
            </w:r>
          </w:p>
          <w:p w:rsidR="00000000" w:rsidRDefault="003232EA">
            <w:pPr>
              <w:pStyle w:val="afff0"/>
            </w:pPr>
            <w:r>
              <w:t>знать:</w:t>
            </w:r>
          </w:p>
          <w:p w:rsidR="00000000" w:rsidRDefault="003232EA">
            <w:pPr>
              <w:pStyle w:val="afff0"/>
            </w:pPr>
            <w:r>
              <w:t>общие сведения о строении материалов;</w:t>
            </w:r>
          </w:p>
          <w:p w:rsidR="00000000" w:rsidRDefault="003232EA">
            <w:pPr>
              <w:pStyle w:val="afff0"/>
            </w:pPr>
            <w:r>
              <w:t>общие сведения о полупроводниковых, проводниковых, диэлектрических и магнитных материа</w:t>
            </w:r>
            <w:r>
              <w:t>лах и изделиях;</w:t>
            </w:r>
          </w:p>
          <w:p w:rsidR="00000000" w:rsidRDefault="003232EA">
            <w:pPr>
              <w:pStyle w:val="afff0"/>
            </w:pPr>
            <w:r>
              <w:t>сведения об электромонтажных изделиях;</w:t>
            </w:r>
          </w:p>
          <w:p w:rsidR="00000000" w:rsidRDefault="003232EA">
            <w:pPr>
              <w:pStyle w:val="afff0"/>
            </w:pPr>
            <w:r>
              <w:t>назначение, виды и свойства материалов;</w:t>
            </w:r>
          </w:p>
          <w:p w:rsidR="00000000" w:rsidRDefault="003232EA">
            <w:pPr>
              <w:pStyle w:val="afff0"/>
            </w:pPr>
            <w:r>
              <w:t>номенклатуру закладных и установочных изделий;</w:t>
            </w:r>
          </w:p>
          <w:p w:rsidR="00000000" w:rsidRDefault="003232EA">
            <w:pPr>
              <w:pStyle w:val="afff0"/>
            </w:pPr>
            <w:r>
              <w:t>общую классификацию материалов, их характерные свойства и области применения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f0"/>
            </w:pPr>
            <w:r>
              <w:t xml:space="preserve">ОП.05. Основы </w:t>
            </w:r>
            <w:r>
              <w:lastRenderedPageBreak/>
              <w:t>материаловедения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32E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3232EA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3232EA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f0"/>
            </w:pPr>
            <w:r>
              <w:t>уметь:</w:t>
            </w:r>
          </w:p>
          <w:p w:rsidR="00000000" w:rsidRDefault="003232EA">
            <w:pPr>
              <w:pStyle w:val="afff0"/>
            </w:pPr>
            <w:r>
              <w:t>производить настройку и сборку простейших систем автоматизации;</w:t>
            </w:r>
          </w:p>
          <w:p w:rsidR="00000000" w:rsidRDefault="003232EA">
            <w:pPr>
              <w:pStyle w:val="afff0"/>
            </w:pPr>
            <w:r>
              <w:t>использовать в трудовой деятельности средства механизации и автоматизации производственного процесса;</w:t>
            </w:r>
          </w:p>
          <w:p w:rsidR="00000000" w:rsidRDefault="003232EA">
            <w:pPr>
              <w:pStyle w:val="afff0"/>
            </w:pPr>
            <w:r>
              <w:t>знать:</w:t>
            </w:r>
          </w:p>
          <w:p w:rsidR="00000000" w:rsidRDefault="003232EA">
            <w:pPr>
              <w:pStyle w:val="afff0"/>
            </w:pPr>
            <w:r>
              <w:t>о</w:t>
            </w:r>
            <w:r>
              <w:t>сновы техники измерений;</w:t>
            </w:r>
          </w:p>
          <w:p w:rsidR="00000000" w:rsidRDefault="003232EA">
            <w:pPr>
              <w:pStyle w:val="afff0"/>
            </w:pPr>
            <w:r>
              <w:t>классификацию средств измерений;</w:t>
            </w:r>
          </w:p>
          <w:p w:rsidR="00000000" w:rsidRDefault="003232EA">
            <w:pPr>
              <w:pStyle w:val="afff0"/>
            </w:pPr>
            <w:r>
              <w:t>контрольно-измерительные приборы;</w:t>
            </w:r>
          </w:p>
          <w:p w:rsidR="00000000" w:rsidRDefault="003232EA">
            <w:pPr>
              <w:pStyle w:val="afff0"/>
            </w:pPr>
            <w:r>
              <w:t>основные сведения об автоматических системах регулирования;</w:t>
            </w:r>
          </w:p>
          <w:p w:rsidR="00000000" w:rsidRDefault="003232EA">
            <w:pPr>
              <w:pStyle w:val="afff0"/>
            </w:pPr>
            <w:r>
              <w:t>общие сведения об автоматических системах управления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f0"/>
            </w:pPr>
            <w:r>
              <w:t>ОП.06.</w:t>
            </w:r>
          </w:p>
          <w:p w:rsidR="00000000" w:rsidRDefault="003232EA">
            <w:pPr>
              <w:pStyle w:val="afff0"/>
            </w:pPr>
            <w:r>
              <w:t>Основы автоматизации</w:t>
            </w:r>
          </w:p>
          <w:p w:rsidR="00000000" w:rsidRDefault="003232EA">
            <w:pPr>
              <w:pStyle w:val="afff0"/>
            </w:pPr>
            <w:r>
              <w:t>производства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32E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3232EA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f0"/>
            </w:pPr>
            <w:r>
              <w:t>уметь:</w:t>
            </w:r>
          </w:p>
          <w:p w:rsidR="00000000" w:rsidRDefault="003232EA">
            <w:pPr>
              <w:pStyle w:val="afff0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3232EA">
            <w:pPr>
              <w:pStyle w:val="afff0"/>
            </w:pPr>
            <w:r>
              <w:lastRenderedPageBreak/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3232EA">
            <w:pPr>
              <w:pStyle w:val="afff0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</w:t>
            </w:r>
            <w:r>
              <w:t>ва пожаротушения;</w:t>
            </w:r>
          </w:p>
          <w:p w:rsidR="00000000" w:rsidRDefault="003232EA">
            <w:pPr>
              <w:pStyle w:val="afff0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000000" w:rsidRDefault="003232EA">
            <w:pPr>
              <w:pStyle w:val="afff0"/>
            </w:pPr>
            <w:r>
              <w:t>применять профессиональные знания в ходе исполнения обязанностей военной службы на воинских должностях в соотв</w:t>
            </w:r>
            <w:r>
              <w:t>етствии с полученной профессией;</w:t>
            </w:r>
          </w:p>
          <w:p w:rsidR="00000000" w:rsidRDefault="003232EA">
            <w:pPr>
              <w:pStyle w:val="afff0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3232EA">
            <w:pPr>
              <w:pStyle w:val="afff0"/>
            </w:pPr>
            <w:r>
              <w:t>оказывать первую помощь пострадавшим;</w:t>
            </w:r>
          </w:p>
          <w:p w:rsidR="00000000" w:rsidRDefault="003232EA">
            <w:pPr>
              <w:pStyle w:val="afff0"/>
            </w:pPr>
            <w:r>
              <w:t>знать:</w:t>
            </w:r>
          </w:p>
          <w:p w:rsidR="00000000" w:rsidRDefault="003232EA">
            <w:pPr>
              <w:pStyle w:val="afff0"/>
            </w:pPr>
            <w:r>
              <w:t>принципы обеспечения устойчивости объектов экономик</w:t>
            </w:r>
            <w:r>
              <w:t>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3232EA">
            <w:pPr>
              <w:pStyle w:val="afff0"/>
            </w:pPr>
            <w:r>
              <w:t>основные виды потенциальных опасн</w:t>
            </w:r>
            <w:r>
              <w:t>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3232EA">
            <w:pPr>
              <w:pStyle w:val="afff0"/>
            </w:pPr>
            <w:r>
              <w:t>основы военной службы и обороны государства;</w:t>
            </w:r>
          </w:p>
          <w:p w:rsidR="00000000" w:rsidRDefault="003232EA">
            <w:pPr>
              <w:pStyle w:val="afff0"/>
            </w:pPr>
            <w:r>
              <w:lastRenderedPageBreak/>
              <w:t>задачи и основные мероприятия гражданской обороны;</w:t>
            </w:r>
          </w:p>
          <w:p w:rsidR="00000000" w:rsidRDefault="003232EA">
            <w:pPr>
              <w:pStyle w:val="afff0"/>
            </w:pPr>
            <w:r>
              <w:t>способы защиты населения от оружия массового поражен</w:t>
            </w:r>
            <w:r>
              <w:t>ия; меры пожарной безопасности и правила безопасного поведения при пожарах;</w:t>
            </w:r>
          </w:p>
          <w:p w:rsidR="00000000" w:rsidRDefault="003232EA">
            <w:pPr>
              <w:pStyle w:val="afff0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3232EA">
            <w:pPr>
              <w:pStyle w:val="afff0"/>
            </w:pPr>
            <w:r>
              <w:t xml:space="preserve">основные виды вооружения, военной техники и специального снаряжения, состоящих </w:t>
            </w:r>
            <w:r>
              <w:t>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000000" w:rsidRDefault="003232EA">
            <w:pPr>
              <w:pStyle w:val="afff0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3232EA">
            <w:pPr>
              <w:pStyle w:val="afff0"/>
            </w:pPr>
            <w:r>
              <w:t>порядок и правила оказания перво</w:t>
            </w:r>
            <w:r>
              <w:t>й помощи пострадавшим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  <w:jc w:val="center"/>
            </w:pPr>
            <w:r>
              <w:t>32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f0"/>
            </w:pPr>
            <w:r>
              <w:t>ОП.07. Безопасность жизнедеятельности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32E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3232EA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</w:p>
          <w:p w:rsidR="00000000" w:rsidRDefault="003232EA">
            <w:pPr>
              <w:pStyle w:val="afff0"/>
            </w:pPr>
            <w:hyperlink w:anchor="sub_5221" w:history="1">
              <w:r>
                <w:rPr>
                  <w:rStyle w:val="a4"/>
                </w:rPr>
                <w:t>ПК 2.1 - 2.3</w:t>
              </w:r>
            </w:hyperlink>
          </w:p>
          <w:p w:rsidR="00000000" w:rsidRDefault="003232EA">
            <w:pPr>
              <w:pStyle w:val="afff0"/>
            </w:pPr>
            <w:hyperlink w:anchor="sub_5231" w:history="1">
              <w:r>
                <w:rPr>
                  <w:rStyle w:val="a4"/>
                </w:rPr>
                <w:t>ПК 3.1 - 3.3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f0"/>
            </w:pPr>
            <w:r>
              <w:lastRenderedPageBreak/>
              <w:t>П.00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f0"/>
            </w:pPr>
            <w:r>
              <w:t>Профессиональный учебный цикл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  <w:jc w:val="center"/>
            </w:pPr>
            <w:r>
              <w:t>460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  <w:jc w:val="center"/>
            </w:pPr>
            <w:r>
              <w:t>320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32E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f0"/>
            </w:pPr>
            <w:r>
              <w:t>ПМ.00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f0"/>
            </w:pPr>
            <w:r>
              <w:t>Профессиональные модули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  <w:jc w:val="center"/>
            </w:pPr>
            <w:r>
              <w:t>460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  <w:jc w:val="center"/>
            </w:pPr>
            <w:r>
              <w:t>320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32E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f0"/>
            </w:pPr>
            <w:r>
              <w:t>ПМ.01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f0"/>
            </w:pPr>
            <w:r>
              <w:t>Выполнение слесарных и слесарно-сборочных работ</w:t>
            </w:r>
          </w:p>
          <w:p w:rsidR="00000000" w:rsidRDefault="003232EA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3232EA">
            <w:pPr>
              <w:pStyle w:val="afff0"/>
            </w:pPr>
            <w:r>
              <w:t>иметь практический опыт:</w:t>
            </w:r>
          </w:p>
          <w:p w:rsidR="00000000" w:rsidRDefault="003232EA">
            <w:pPr>
              <w:pStyle w:val="afff0"/>
            </w:pPr>
            <w:r>
              <w:t>выполнения слесарных и слесарно-сборочных работ;</w:t>
            </w:r>
          </w:p>
          <w:p w:rsidR="00000000" w:rsidRDefault="003232EA">
            <w:pPr>
              <w:pStyle w:val="afff0"/>
            </w:pPr>
            <w:r>
              <w:t>уметь:</w:t>
            </w:r>
          </w:p>
          <w:p w:rsidR="00000000" w:rsidRDefault="003232EA">
            <w:pPr>
              <w:pStyle w:val="afff0"/>
            </w:pPr>
            <w:r>
              <w:t xml:space="preserve">выполнять слесарную обработку деталей по 11-12 квалитетам (4-5 классам точности) с </w:t>
            </w:r>
            <w:r>
              <w:lastRenderedPageBreak/>
              <w:t>подгонкой и доводкой деталей;</w:t>
            </w:r>
          </w:p>
          <w:p w:rsidR="00000000" w:rsidRDefault="003232EA">
            <w:pPr>
              <w:pStyle w:val="afff0"/>
            </w:pPr>
            <w:r>
              <w:t>использовать слесарный инструмент и приспособления, обнаруживать и устранять дефекты при выполнении слесарных работ;</w:t>
            </w:r>
          </w:p>
          <w:p w:rsidR="00000000" w:rsidRDefault="003232EA">
            <w:pPr>
              <w:pStyle w:val="afff0"/>
            </w:pPr>
            <w:r>
              <w:t>навивать пружины из провол</w:t>
            </w:r>
            <w:r>
              <w:t>оки в холодном и горячем состоянии, выполнять размерную слесарную обработку деталей по 11-12 квалитетам;</w:t>
            </w:r>
          </w:p>
          <w:p w:rsidR="00000000" w:rsidRDefault="003232EA">
            <w:pPr>
              <w:pStyle w:val="afff0"/>
            </w:pPr>
            <w:r>
              <w:t>сверлить, зенкеровать и зенковать отверстия;</w:t>
            </w:r>
          </w:p>
          <w:p w:rsidR="00000000" w:rsidRDefault="003232EA">
            <w:pPr>
              <w:pStyle w:val="afff0"/>
            </w:pPr>
            <w:r>
              <w:t>нарезать наружную и внутреннюю резьбу;</w:t>
            </w:r>
          </w:p>
          <w:p w:rsidR="00000000" w:rsidRDefault="003232EA">
            <w:pPr>
              <w:pStyle w:val="afff0"/>
            </w:pPr>
            <w:r>
              <w:t>выполнять пригоночные операции (шабрение и притирку);</w:t>
            </w:r>
          </w:p>
          <w:p w:rsidR="00000000" w:rsidRDefault="003232EA">
            <w:pPr>
              <w:pStyle w:val="afff0"/>
            </w:pPr>
            <w:r>
              <w:t xml:space="preserve">использовать </w:t>
            </w:r>
            <w:r>
              <w:t>необходимый инструмент и приспособления для выполнения пригоночных операций;</w:t>
            </w:r>
          </w:p>
          <w:p w:rsidR="00000000" w:rsidRDefault="003232EA">
            <w:pPr>
              <w:pStyle w:val="afff0"/>
            </w:pPr>
            <w:r>
              <w:t>использовать способы, материалы, инструмент, приспособления для сборки неподвижных неразъемных соединений;</w:t>
            </w:r>
          </w:p>
          <w:p w:rsidR="00000000" w:rsidRDefault="003232EA">
            <w:pPr>
              <w:pStyle w:val="afff0"/>
            </w:pPr>
            <w:r>
              <w:t>проводить контроль качества сборки;</w:t>
            </w:r>
          </w:p>
          <w:p w:rsidR="00000000" w:rsidRDefault="003232EA">
            <w:pPr>
              <w:pStyle w:val="afff0"/>
            </w:pPr>
            <w:r>
              <w:t xml:space="preserve">использовать способы, оборудование, </w:t>
            </w:r>
            <w:r>
              <w:t>приспособления, инструмент для сборки типовых подвижных соединений, применяемых в контрольно-измерительных приборах и системах автоматики;</w:t>
            </w:r>
          </w:p>
          <w:p w:rsidR="00000000" w:rsidRDefault="003232EA">
            <w:pPr>
              <w:pStyle w:val="afff0"/>
            </w:pPr>
            <w:r>
              <w:t>читать чертежи;</w:t>
            </w:r>
          </w:p>
          <w:p w:rsidR="00000000" w:rsidRDefault="003232EA">
            <w:pPr>
              <w:pStyle w:val="afff0"/>
            </w:pPr>
            <w:r>
              <w:t>знать:</w:t>
            </w:r>
          </w:p>
          <w:p w:rsidR="00000000" w:rsidRDefault="003232EA">
            <w:pPr>
              <w:pStyle w:val="afff0"/>
            </w:pPr>
            <w:r>
              <w:t>виды слесарных операций;</w:t>
            </w:r>
          </w:p>
          <w:p w:rsidR="00000000" w:rsidRDefault="003232EA">
            <w:pPr>
              <w:pStyle w:val="afff0"/>
            </w:pPr>
            <w:r>
              <w:t>назначение, приемы и правила их выполнения;</w:t>
            </w:r>
          </w:p>
          <w:p w:rsidR="00000000" w:rsidRDefault="003232EA">
            <w:pPr>
              <w:pStyle w:val="afff0"/>
            </w:pPr>
            <w:r>
              <w:t>технологический процесс с</w:t>
            </w:r>
            <w:r>
              <w:t>лесарной обработки;</w:t>
            </w:r>
          </w:p>
          <w:p w:rsidR="00000000" w:rsidRDefault="003232EA">
            <w:pPr>
              <w:pStyle w:val="afff0"/>
            </w:pPr>
            <w:r>
              <w:t>рабочий слесарный инструмент и приспособления;</w:t>
            </w:r>
          </w:p>
          <w:p w:rsidR="00000000" w:rsidRDefault="003232EA">
            <w:pPr>
              <w:pStyle w:val="afff0"/>
            </w:pPr>
            <w:r>
              <w:t xml:space="preserve">требования безопасности выполнения </w:t>
            </w:r>
            <w:r>
              <w:lastRenderedPageBreak/>
              <w:t>слесарных работ;</w:t>
            </w:r>
          </w:p>
          <w:p w:rsidR="00000000" w:rsidRDefault="003232EA">
            <w:pPr>
              <w:pStyle w:val="afff0"/>
            </w:pPr>
            <w:r>
              <w:t>свойства обрабатываемых материалов;</w:t>
            </w:r>
          </w:p>
          <w:p w:rsidR="00000000" w:rsidRDefault="003232EA">
            <w:pPr>
              <w:pStyle w:val="afff0"/>
            </w:pPr>
            <w:r>
              <w:t>принципы взаимозаменяемости деталей и сборочных единиц; систему допусков и посадок, квалитеты и парам</w:t>
            </w:r>
            <w:r>
              <w:t>етры шероховатости, назначение и классификацию приборов для измерения линейных и угловых величин;</w:t>
            </w:r>
          </w:p>
          <w:p w:rsidR="00000000" w:rsidRDefault="003232EA">
            <w:pPr>
              <w:pStyle w:val="afff0"/>
            </w:pPr>
            <w:r>
              <w:t>способы, средства и приемы навивки пружин в холодном и горячем состоянии;</w:t>
            </w:r>
          </w:p>
          <w:p w:rsidR="00000000" w:rsidRDefault="003232EA">
            <w:pPr>
              <w:pStyle w:val="afff0"/>
            </w:pPr>
            <w:r>
              <w:t>способы и приемы выполнения слесарно-сборочных работ;</w:t>
            </w:r>
          </w:p>
          <w:p w:rsidR="00000000" w:rsidRDefault="003232EA">
            <w:pPr>
              <w:pStyle w:val="afff0"/>
            </w:pPr>
            <w:r>
              <w:t>применяемый инструмент и присп</w:t>
            </w:r>
            <w:r>
              <w:t>особления, назначение, классификацию и конструкцию разъемных и неразъемных соединений деталей;</w:t>
            </w:r>
          </w:p>
          <w:p w:rsidR="00000000" w:rsidRDefault="003232EA">
            <w:pPr>
              <w:pStyle w:val="afff0"/>
            </w:pPr>
            <w:r>
              <w:t>виды передач вращательного движения, их принцип действия и устройство;</w:t>
            </w:r>
          </w:p>
          <w:p w:rsidR="00000000" w:rsidRDefault="003232EA">
            <w:pPr>
              <w:pStyle w:val="afff0"/>
            </w:pPr>
            <w:r>
              <w:t>разновидности механизмов преобразования движения, их принцип действия и устройство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f0"/>
            </w:pPr>
            <w:r>
              <w:t>МДК.01.01. Технология слесарных и слесарно-сборочных работ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32E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3232EA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f0"/>
            </w:pPr>
            <w:r>
              <w:lastRenderedPageBreak/>
              <w:t>ПМ.02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f0"/>
            </w:pPr>
            <w:r>
              <w:t>Выполнение электромонтажных работ с контрольно-измерительными приборами и средствами автоматики</w:t>
            </w:r>
          </w:p>
          <w:p w:rsidR="00000000" w:rsidRDefault="003232EA">
            <w:pPr>
              <w:pStyle w:val="afff0"/>
            </w:pPr>
            <w:r>
              <w:t>В результате изучения</w:t>
            </w:r>
            <w:r>
              <w:t xml:space="preserve"> профессионального модуля обучающийся должен:</w:t>
            </w:r>
          </w:p>
          <w:p w:rsidR="00000000" w:rsidRDefault="003232EA">
            <w:pPr>
              <w:pStyle w:val="afff0"/>
            </w:pPr>
            <w:r>
              <w:t>иметь практический опыт:</w:t>
            </w:r>
          </w:p>
          <w:p w:rsidR="00000000" w:rsidRDefault="003232EA">
            <w:pPr>
              <w:pStyle w:val="afff0"/>
            </w:pPr>
            <w:r>
              <w:t>выполнения электромонтажных работ;</w:t>
            </w:r>
          </w:p>
          <w:p w:rsidR="00000000" w:rsidRDefault="003232EA">
            <w:pPr>
              <w:pStyle w:val="afff0"/>
            </w:pPr>
            <w:r>
              <w:t>уметь:</w:t>
            </w:r>
          </w:p>
          <w:p w:rsidR="00000000" w:rsidRDefault="003232EA">
            <w:pPr>
              <w:pStyle w:val="afff0"/>
            </w:pPr>
            <w:r>
              <w:t>выполнять пайку различными припоями;</w:t>
            </w:r>
          </w:p>
          <w:p w:rsidR="00000000" w:rsidRDefault="003232EA">
            <w:pPr>
              <w:pStyle w:val="afff0"/>
            </w:pPr>
            <w:r>
              <w:t>лудить;</w:t>
            </w:r>
          </w:p>
          <w:p w:rsidR="00000000" w:rsidRDefault="003232EA">
            <w:pPr>
              <w:pStyle w:val="afff0"/>
            </w:pPr>
            <w:r>
              <w:t>применять необходимые материалы, инструмент, оборудование;</w:t>
            </w:r>
          </w:p>
          <w:p w:rsidR="00000000" w:rsidRDefault="003232EA">
            <w:pPr>
              <w:pStyle w:val="afff0"/>
            </w:pPr>
            <w:r>
              <w:t>применять нормы и правила электробезопасности;</w:t>
            </w:r>
          </w:p>
          <w:p w:rsidR="00000000" w:rsidRDefault="003232EA">
            <w:pPr>
              <w:pStyle w:val="afff0"/>
            </w:pPr>
            <w:r>
              <w:lastRenderedPageBreak/>
              <w:t>знать:</w:t>
            </w:r>
          </w:p>
          <w:p w:rsidR="00000000" w:rsidRDefault="003232EA">
            <w:pPr>
              <w:pStyle w:val="afff0"/>
            </w:pPr>
            <w:r>
              <w:t>основные виды, операции, назначение, инструмент, оборудование и материалы, применяемые при электромонтажных работах;</w:t>
            </w:r>
          </w:p>
          <w:p w:rsidR="00000000" w:rsidRDefault="003232EA">
            <w:pPr>
              <w:pStyle w:val="afff0"/>
            </w:pPr>
            <w:r>
              <w:t>назначение, физико-химические основы, методы пайки мягкими и твердыми припоями;</w:t>
            </w:r>
          </w:p>
          <w:p w:rsidR="00000000" w:rsidRDefault="003232EA">
            <w:pPr>
              <w:pStyle w:val="afff0"/>
            </w:pPr>
            <w:r>
              <w:t xml:space="preserve">виды </w:t>
            </w:r>
            <w:r>
              <w:t>соединения проводов различных марок пайкой;</w:t>
            </w:r>
          </w:p>
          <w:p w:rsidR="00000000" w:rsidRDefault="003232EA">
            <w:pPr>
              <w:pStyle w:val="afff0"/>
            </w:pPr>
            <w:r>
              <w:t>назначение, методы, используемые материалы при лужении;</w:t>
            </w:r>
          </w:p>
          <w:p w:rsidR="00000000" w:rsidRDefault="003232EA">
            <w:pPr>
              <w:pStyle w:val="afff0"/>
            </w:pPr>
            <w:r>
              <w:t>физиолого-гигиенические основы трудового процесса;</w:t>
            </w:r>
          </w:p>
          <w:p w:rsidR="00000000" w:rsidRDefault="003232EA">
            <w:pPr>
              <w:pStyle w:val="afff0"/>
            </w:pPr>
            <w:r>
              <w:t>требования безопасности труда в организациях;</w:t>
            </w:r>
          </w:p>
          <w:p w:rsidR="00000000" w:rsidRDefault="003232EA">
            <w:pPr>
              <w:pStyle w:val="afff0"/>
            </w:pPr>
            <w:r>
              <w:t>нормы и правила электробезопасности; меры и средства защиты</w:t>
            </w:r>
            <w:r>
              <w:t xml:space="preserve"> от поражения электрическим током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f0"/>
            </w:pPr>
            <w:r>
              <w:t>МДК.02.01. Технология электромонтажных работ</w:t>
            </w:r>
          </w:p>
          <w:p w:rsidR="00000000" w:rsidRDefault="003232EA">
            <w:pPr>
              <w:pStyle w:val="afff0"/>
            </w:pPr>
            <w:r>
              <w:t>МДК.02.02.</w:t>
            </w:r>
          </w:p>
          <w:p w:rsidR="00000000" w:rsidRDefault="003232EA">
            <w:pPr>
              <w:pStyle w:val="afff0"/>
            </w:pPr>
            <w:r>
              <w:t>Технология проведения стандартных испытаний, метрологических поверок средств измерений и элементов систем автоматики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32E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3232EA">
            <w:pPr>
              <w:pStyle w:val="afff0"/>
            </w:pPr>
            <w:hyperlink w:anchor="sub_5221" w:history="1">
              <w:r>
                <w:rPr>
                  <w:rStyle w:val="a4"/>
                </w:rPr>
                <w:t>ПК 2.1 - 2.3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f0"/>
            </w:pPr>
            <w:r>
              <w:lastRenderedPageBreak/>
              <w:t>ПМ.03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f0"/>
            </w:pPr>
            <w:r>
              <w:t>Сборка, ремонт, регулировка контрольно-измерительных приборов и систем автоматики</w:t>
            </w:r>
          </w:p>
          <w:p w:rsidR="00000000" w:rsidRDefault="003232EA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3232EA">
            <w:pPr>
              <w:pStyle w:val="afff0"/>
            </w:pPr>
            <w:r>
              <w:t>иметь практический опыт:</w:t>
            </w:r>
          </w:p>
          <w:p w:rsidR="00000000" w:rsidRDefault="003232EA">
            <w:pPr>
              <w:pStyle w:val="afff0"/>
            </w:pPr>
            <w:r>
              <w:t>ремонта, сборки, регулировки, юстировки контрольно-измерительных приборов и систем автоматики;</w:t>
            </w:r>
          </w:p>
          <w:p w:rsidR="00000000" w:rsidRDefault="003232EA">
            <w:pPr>
              <w:pStyle w:val="afff0"/>
            </w:pPr>
            <w:r>
              <w:t>уметь:</w:t>
            </w:r>
          </w:p>
          <w:p w:rsidR="00000000" w:rsidRDefault="003232EA">
            <w:pPr>
              <w:pStyle w:val="afff0"/>
            </w:pPr>
            <w:r>
              <w:t>читать и составлять схемы соединений средней сложности;</w:t>
            </w:r>
          </w:p>
          <w:p w:rsidR="00000000" w:rsidRDefault="003232EA">
            <w:pPr>
              <w:pStyle w:val="afff0"/>
            </w:pPr>
            <w:r>
              <w:t>осуществлять их монтаж;</w:t>
            </w:r>
          </w:p>
          <w:p w:rsidR="00000000" w:rsidRDefault="003232EA">
            <w:pPr>
              <w:pStyle w:val="afff0"/>
            </w:pPr>
            <w:r>
              <w:t>выполнять защитную смазку деталей и окраску приборов;</w:t>
            </w:r>
          </w:p>
          <w:p w:rsidR="00000000" w:rsidRDefault="003232EA">
            <w:pPr>
              <w:pStyle w:val="afff0"/>
            </w:pPr>
            <w:r>
              <w:t>определять твердость</w:t>
            </w:r>
            <w:r>
              <w:t xml:space="preserve"> металла тарированными </w:t>
            </w:r>
            <w:r>
              <w:lastRenderedPageBreak/>
              <w:t>напильниками; выполнять термообработку малоответственных деталей с последующей их доводкой;</w:t>
            </w:r>
          </w:p>
          <w:p w:rsidR="00000000" w:rsidRDefault="003232EA">
            <w:pPr>
              <w:pStyle w:val="afff0"/>
            </w:pPr>
            <w:r>
              <w:t>определять причины и устранять неисправности приборов средней сложности;</w:t>
            </w:r>
          </w:p>
          <w:p w:rsidR="00000000" w:rsidRDefault="003232EA">
            <w:pPr>
              <w:pStyle w:val="afff0"/>
            </w:pPr>
            <w:r>
              <w:t>проводить испытания отремонтированных контрольно-измерительных приборов и автоматики (КИПиА);</w:t>
            </w:r>
          </w:p>
          <w:p w:rsidR="00000000" w:rsidRDefault="003232EA">
            <w:pPr>
              <w:pStyle w:val="afff0"/>
            </w:pPr>
            <w:r>
              <w:t>осуществлять сдачу после ремонта и испытаний КИПиА;</w:t>
            </w:r>
          </w:p>
          <w:p w:rsidR="00000000" w:rsidRDefault="003232EA">
            <w:pPr>
              <w:pStyle w:val="afff0"/>
            </w:pPr>
            <w:r>
              <w:t>выявлять неисправности приборов;</w:t>
            </w:r>
          </w:p>
          <w:p w:rsidR="00000000" w:rsidRDefault="003232EA">
            <w:pPr>
              <w:pStyle w:val="afff0"/>
            </w:pPr>
            <w:r>
              <w:t>использовать необходимые инструменты и приспособления при выполнении ремонтны</w:t>
            </w:r>
            <w:r>
              <w:t>х работ;</w:t>
            </w:r>
          </w:p>
          <w:p w:rsidR="00000000" w:rsidRDefault="003232EA">
            <w:pPr>
              <w:pStyle w:val="afff0"/>
            </w:pPr>
            <w:r>
              <w:t>устанавливать сужающие устройства, уравнительные и разделительные сосуды;</w:t>
            </w:r>
          </w:p>
          <w:p w:rsidR="00000000" w:rsidRDefault="003232EA">
            <w:pPr>
              <w:pStyle w:val="afff0"/>
            </w:pPr>
            <w:r>
              <w:t>применять техническую документацию при испытаниях и сдаче отдельных приборов, механизмов и аппаратов;</w:t>
            </w:r>
          </w:p>
          <w:p w:rsidR="00000000" w:rsidRDefault="003232EA">
            <w:pPr>
              <w:pStyle w:val="afff0"/>
            </w:pPr>
            <w:r>
              <w:t>знать:</w:t>
            </w:r>
          </w:p>
          <w:p w:rsidR="00000000" w:rsidRDefault="003232EA">
            <w:pPr>
              <w:pStyle w:val="afff0"/>
            </w:pPr>
            <w:r>
              <w:t>виды, основные методы, технологию измерений;</w:t>
            </w:r>
          </w:p>
          <w:p w:rsidR="00000000" w:rsidRDefault="003232EA">
            <w:pPr>
              <w:pStyle w:val="afff0"/>
            </w:pPr>
            <w:r>
              <w:t>средства измерений;</w:t>
            </w:r>
          </w:p>
          <w:p w:rsidR="00000000" w:rsidRDefault="003232EA">
            <w:pPr>
              <w:pStyle w:val="afff0"/>
            </w:pPr>
            <w:r>
              <w:t>классификацию, принцип действия измерительных преобразователей;</w:t>
            </w:r>
          </w:p>
          <w:p w:rsidR="00000000" w:rsidRDefault="003232EA">
            <w:pPr>
              <w:pStyle w:val="afff0"/>
            </w:pPr>
            <w:r>
              <w:t>классификацию и назначение чувствительных элементов;</w:t>
            </w:r>
          </w:p>
          <w:p w:rsidR="00000000" w:rsidRDefault="003232EA">
            <w:pPr>
              <w:pStyle w:val="afff0"/>
            </w:pPr>
            <w:r>
              <w:t>структуру средств измерений;</w:t>
            </w:r>
          </w:p>
          <w:p w:rsidR="00000000" w:rsidRDefault="003232EA">
            <w:pPr>
              <w:pStyle w:val="afff0"/>
            </w:pPr>
            <w:r>
              <w:t>государственную систему приборов;</w:t>
            </w:r>
          </w:p>
          <w:p w:rsidR="00000000" w:rsidRDefault="003232EA">
            <w:pPr>
              <w:pStyle w:val="afff0"/>
            </w:pPr>
            <w:r>
              <w:t>назначение и принцип действия контрольно-измерительных приборов и аппаратов</w:t>
            </w:r>
            <w:r>
              <w:t xml:space="preserve"> средней сложности;</w:t>
            </w:r>
          </w:p>
          <w:p w:rsidR="00000000" w:rsidRDefault="003232EA">
            <w:pPr>
              <w:pStyle w:val="afff0"/>
            </w:pPr>
            <w:r>
              <w:t>оптико-механические средства измерений;</w:t>
            </w:r>
          </w:p>
          <w:p w:rsidR="00000000" w:rsidRDefault="003232EA">
            <w:pPr>
              <w:pStyle w:val="afff0"/>
            </w:pPr>
            <w:r>
              <w:lastRenderedPageBreak/>
              <w:t>пишущие, регистрирующие машины;</w:t>
            </w:r>
          </w:p>
          <w:p w:rsidR="00000000" w:rsidRDefault="003232EA">
            <w:pPr>
              <w:pStyle w:val="afff0"/>
            </w:pPr>
            <w:r>
              <w:t>основные понятия систем автоматического управления и регулирования;</w:t>
            </w:r>
          </w:p>
          <w:p w:rsidR="00000000" w:rsidRDefault="003232EA">
            <w:pPr>
              <w:pStyle w:val="afff0"/>
            </w:pPr>
            <w:r>
              <w:t>основные этапы ремонтных работ;</w:t>
            </w:r>
          </w:p>
          <w:p w:rsidR="00000000" w:rsidRDefault="003232EA">
            <w:pPr>
              <w:pStyle w:val="afff0"/>
            </w:pPr>
            <w:r>
              <w:t>способы и средства выполнения ремонтных работ;</w:t>
            </w:r>
          </w:p>
          <w:p w:rsidR="00000000" w:rsidRDefault="003232EA">
            <w:pPr>
              <w:pStyle w:val="afff0"/>
            </w:pPr>
            <w:r>
              <w:t>правила применени</w:t>
            </w:r>
            <w:r>
              <w:t>я универсальных и специальных приспособлений и контрольно-измерительного инструмента;</w:t>
            </w:r>
          </w:p>
          <w:p w:rsidR="00000000" w:rsidRDefault="003232EA">
            <w:pPr>
              <w:pStyle w:val="afff0"/>
            </w:pPr>
            <w:r>
              <w:t>основные свойства материалов, применяемых при ремонте;</w:t>
            </w:r>
          </w:p>
          <w:p w:rsidR="00000000" w:rsidRDefault="003232EA">
            <w:pPr>
              <w:pStyle w:val="afff0"/>
            </w:pPr>
            <w:r>
              <w:t>методы и средства контроля качества ремонта и монтажа;</w:t>
            </w:r>
          </w:p>
          <w:p w:rsidR="00000000" w:rsidRDefault="003232EA">
            <w:pPr>
              <w:pStyle w:val="afff0"/>
            </w:pPr>
            <w:r>
              <w:t>виды и свойства антикоррозионных масел, смазок, красок;</w:t>
            </w:r>
          </w:p>
          <w:p w:rsidR="00000000" w:rsidRDefault="003232EA">
            <w:pPr>
              <w:pStyle w:val="afff0"/>
            </w:pPr>
            <w:r>
              <w:t>прав</w:t>
            </w:r>
            <w:r>
              <w:t>ила и приемы определения твердости металла тарированными напильниками;</w:t>
            </w:r>
          </w:p>
          <w:p w:rsidR="00000000" w:rsidRDefault="003232EA">
            <w:pPr>
              <w:pStyle w:val="afff0"/>
            </w:pPr>
            <w:r>
              <w:t>способы термообработки деталей;</w:t>
            </w:r>
          </w:p>
          <w:p w:rsidR="00000000" w:rsidRDefault="003232EA">
            <w:pPr>
              <w:pStyle w:val="afff0"/>
            </w:pPr>
            <w:r>
              <w:t>методы и средства испытаний;</w:t>
            </w:r>
          </w:p>
          <w:p w:rsidR="00000000" w:rsidRDefault="003232EA">
            <w:pPr>
              <w:pStyle w:val="afff0"/>
            </w:pPr>
            <w:r>
              <w:t>технические документы на испытание и сдачу приборов, механизмов и аппаратов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f0"/>
            </w:pPr>
            <w:r>
              <w:t>МДК.03.01. Технология сборки, ремонта, регулировки контрольно-измерительных приборов и систем автоматики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32E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3232EA">
            <w:pPr>
              <w:pStyle w:val="afff0"/>
            </w:pPr>
            <w:hyperlink w:anchor="sub_5231" w:history="1">
              <w:r>
                <w:rPr>
                  <w:rStyle w:val="a4"/>
                </w:rPr>
                <w:t>ПК 3.1 - 3.3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f0"/>
            </w:pPr>
            <w:r>
              <w:lastRenderedPageBreak/>
              <w:t>ФК.00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f0"/>
            </w:pPr>
            <w:r>
              <w:t>Физическая культура</w:t>
            </w:r>
          </w:p>
          <w:p w:rsidR="00000000" w:rsidRDefault="003232EA">
            <w:pPr>
              <w:pStyle w:val="afff0"/>
            </w:pPr>
            <w:r>
              <w:t>В результате освоения раздела обучающийся должен:</w:t>
            </w:r>
          </w:p>
          <w:p w:rsidR="00000000" w:rsidRDefault="003232EA">
            <w:pPr>
              <w:pStyle w:val="afff0"/>
            </w:pPr>
            <w:r>
              <w:t>у</w:t>
            </w:r>
            <w:r>
              <w:t>меть:</w:t>
            </w:r>
          </w:p>
          <w:p w:rsidR="00000000" w:rsidRDefault="003232EA">
            <w:pPr>
              <w:pStyle w:val="afff0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3232EA">
            <w:pPr>
              <w:pStyle w:val="afff0"/>
            </w:pPr>
            <w:r>
              <w:t>знать:</w:t>
            </w:r>
          </w:p>
          <w:p w:rsidR="00000000" w:rsidRDefault="003232EA">
            <w:pPr>
              <w:pStyle w:val="afff0"/>
            </w:pPr>
            <w:r>
              <w:t xml:space="preserve">о роли физической культуры в общекультурном, профессиональном и социальном развитии </w:t>
            </w:r>
            <w:r>
              <w:lastRenderedPageBreak/>
              <w:t>человека;</w:t>
            </w:r>
          </w:p>
          <w:p w:rsidR="00000000" w:rsidRDefault="003232EA">
            <w:pPr>
              <w:pStyle w:val="afff0"/>
            </w:pPr>
            <w:r>
              <w:t>основы здорового образа жизни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  <w:jc w:val="center"/>
            </w:pPr>
            <w:r>
              <w:lastRenderedPageBreak/>
              <w:t>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  <w:jc w:val="center"/>
            </w:pPr>
            <w:r>
              <w:t>40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32EA">
            <w:pPr>
              <w:pStyle w:val="afff0"/>
            </w:pPr>
            <w:hyperlink w:anchor="sub_512" w:history="1">
              <w:r>
                <w:rPr>
                  <w:rStyle w:val="a4"/>
                </w:rPr>
                <w:t>ОК 2</w:t>
              </w:r>
            </w:hyperlink>
          </w:p>
          <w:p w:rsidR="00000000" w:rsidRDefault="003232EA">
            <w:pPr>
              <w:pStyle w:val="afff0"/>
            </w:pPr>
            <w:hyperlink w:anchor="sub_513" w:history="1">
              <w:r>
                <w:rPr>
                  <w:rStyle w:val="a4"/>
                </w:rPr>
                <w:t>ОК 3</w:t>
              </w:r>
            </w:hyperlink>
          </w:p>
          <w:p w:rsidR="00000000" w:rsidRDefault="003232EA">
            <w:pPr>
              <w:pStyle w:val="afff0"/>
            </w:pPr>
            <w:hyperlink w:anchor="sub_516" w:history="1">
              <w:r>
                <w:rPr>
                  <w:rStyle w:val="a4"/>
                </w:rPr>
                <w:t>ОК 6</w:t>
              </w:r>
            </w:hyperlink>
          </w:p>
          <w:p w:rsidR="00000000" w:rsidRDefault="003232EA">
            <w:pPr>
              <w:pStyle w:val="afff0"/>
            </w:pPr>
            <w:hyperlink w:anchor="sub_517" w:history="1">
              <w:r>
                <w:rPr>
                  <w:rStyle w:val="a4"/>
                </w:rPr>
                <w:t>ОК 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f0"/>
            </w:pPr>
            <w: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  <w:jc w:val="center"/>
            </w:pPr>
            <w:r>
              <w:t>216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  <w:jc w:val="center"/>
            </w:pPr>
            <w:r>
              <w:t>144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32E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f0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  <w:jc w:val="center"/>
            </w:pPr>
            <w:r>
              <w:t>1080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  <w:jc w:val="center"/>
            </w:pPr>
            <w:r>
              <w:t>720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32E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f0"/>
            </w:pPr>
            <w:bookmarkStart w:id="54" w:name="sub_36"/>
            <w:r>
              <w:t>УП.00</w:t>
            </w:r>
            <w:bookmarkEnd w:id="54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f0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  <w:jc w:val="center"/>
            </w:pPr>
            <w:r>
              <w:t>19 нед./39 нед.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  <w:jc w:val="center"/>
            </w:pPr>
            <w:r>
              <w:t>684/1404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32E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1 - 7</w:t>
              </w:r>
            </w:hyperlink>
          </w:p>
          <w:p w:rsidR="00000000" w:rsidRDefault="003232EA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</w:p>
          <w:p w:rsidR="00000000" w:rsidRDefault="003232EA">
            <w:pPr>
              <w:pStyle w:val="afff0"/>
            </w:pPr>
            <w:hyperlink w:anchor="sub_5221" w:history="1">
              <w:r>
                <w:rPr>
                  <w:rStyle w:val="a4"/>
                </w:rPr>
                <w:t>ПК 2.1 - 2.3</w:t>
              </w:r>
            </w:hyperlink>
          </w:p>
          <w:p w:rsidR="00000000" w:rsidRDefault="003232EA">
            <w:pPr>
              <w:pStyle w:val="afff0"/>
            </w:pPr>
            <w:hyperlink w:anchor="sub_5231" w:history="1">
              <w:r>
                <w:rPr>
                  <w:rStyle w:val="a4"/>
                </w:rPr>
                <w:t>ПК 3.1 - 3.3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f0"/>
            </w:pPr>
            <w:bookmarkStart w:id="55" w:name="sub_37"/>
            <w:r>
              <w:t>ПП.00</w:t>
            </w:r>
            <w:bookmarkEnd w:id="55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f0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3232E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f0"/>
            </w:pPr>
            <w:bookmarkStart w:id="56" w:name="sub_38"/>
            <w:r>
              <w:t>ПА.00</w:t>
            </w:r>
            <w:bookmarkEnd w:id="56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f0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  <w:jc w:val="center"/>
            </w:pPr>
            <w:r>
              <w:t>1 нед./2 нед.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32E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f0"/>
            </w:pPr>
            <w:bookmarkStart w:id="57" w:name="sub_39"/>
            <w:r>
              <w:t>ГИА.00</w:t>
            </w:r>
            <w:bookmarkEnd w:id="57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f0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  <w:jc w:val="center"/>
            </w:pPr>
            <w:r>
              <w:t>1 нед./2 нед.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32EA">
            <w:pPr>
              <w:pStyle w:val="aff7"/>
            </w:pPr>
          </w:p>
        </w:tc>
      </w:tr>
    </w:tbl>
    <w:p w:rsidR="00000000" w:rsidRDefault="003232EA"/>
    <w:p w:rsidR="00000000" w:rsidRDefault="003232EA">
      <w:pPr>
        <w:ind w:firstLine="698"/>
        <w:jc w:val="right"/>
      </w:pPr>
      <w:bookmarkStart w:id="58" w:name="sub_30"/>
      <w:r>
        <w:rPr>
          <w:rStyle w:val="a3"/>
        </w:rPr>
        <w:t>Таблица 3</w:t>
      </w:r>
    </w:p>
    <w:bookmarkEnd w:id="58"/>
    <w:p w:rsidR="00000000" w:rsidRDefault="003232EA"/>
    <w:p w:rsidR="00000000" w:rsidRDefault="003232EA"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000000" w:rsidRDefault="003232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8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7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32EA">
            <w:pPr>
              <w:pStyle w:val="aff7"/>
              <w:jc w:val="center"/>
            </w:pPr>
            <w:r>
              <w:t>20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f0"/>
            </w:pPr>
            <w:r>
              <w:t>Учебная практика обучающихся на базе среднего общего образовани</w:t>
            </w:r>
            <w:r>
              <w:t>я/на базе основного общего образования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32EA">
            <w:pPr>
              <w:pStyle w:val="aff7"/>
              <w:jc w:val="center"/>
            </w:pPr>
            <w:r>
              <w:t>19 нед./39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f0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3232E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f0"/>
            </w:pPr>
            <w:r>
              <w:t xml:space="preserve">Промежуточная аттестация обучающихся на базе среднего общего </w:t>
            </w:r>
            <w:r>
              <w:lastRenderedPageBreak/>
              <w:t>образования/на базе основного общего образования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32EA">
            <w:pPr>
              <w:pStyle w:val="aff7"/>
              <w:jc w:val="center"/>
            </w:pPr>
            <w:r>
              <w:lastRenderedPageBreak/>
              <w:t>1 нед./2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f0"/>
            </w:pPr>
            <w:r>
              <w:lastRenderedPageBreak/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32EA">
            <w:pPr>
              <w:pStyle w:val="aff7"/>
              <w:jc w:val="center"/>
            </w:pPr>
            <w:r>
              <w:t>1 нед./2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f0"/>
            </w:pPr>
            <w:r>
              <w:t>Каникулы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32EA">
            <w:pPr>
              <w:pStyle w:val="aff7"/>
              <w:jc w:val="center"/>
            </w:pPr>
            <w:r>
              <w:t>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2EA">
            <w:pPr>
              <w:pStyle w:val="afff0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232EA">
            <w:pPr>
              <w:pStyle w:val="aff7"/>
              <w:jc w:val="center"/>
            </w:pPr>
            <w:r>
              <w:t>43 нед./65 нед.</w:t>
            </w:r>
          </w:p>
        </w:tc>
      </w:tr>
    </w:tbl>
    <w:p w:rsidR="00000000" w:rsidRDefault="003232EA"/>
    <w:p w:rsidR="00000000" w:rsidRDefault="003232EA">
      <w:pPr>
        <w:pStyle w:val="1"/>
      </w:pPr>
      <w:bookmarkStart w:id="59" w:name="sub_700"/>
      <w:r>
        <w:t>VII. Требования к условиям реализации программы подготовки квалифицированных рабочих, служащих</w:t>
      </w:r>
    </w:p>
    <w:bookmarkEnd w:id="59"/>
    <w:p w:rsidR="00000000" w:rsidRDefault="003232EA"/>
    <w:p w:rsidR="00000000" w:rsidRDefault="003232EA">
      <w:pPr>
        <w:pStyle w:val="afa"/>
        <w:rPr>
          <w:color w:val="000000"/>
          <w:sz w:val="16"/>
          <w:szCs w:val="16"/>
        </w:rPr>
      </w:pPr>
      <w:bookmarkStart w:id="60" w:name="sub_71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3232EA">
      <w:pPr>
        <w:pStyle w:val="afb"/>
      </w:pPr>
      <w:r>
        <w:fldChar w:fldCharType="begin"/>
      </w:r>
      <w:r>
        <w:instrText>HYPERLINK "garantF1://70919010.16217"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</w:t>
      </w:r>
      <w:r>
        <w:t>обрнауки России от 9 апреля 2015 г. N 389 в пункт 7.1 внесены изменения</w:t>
      </w:r>
    </w:p>
    <w:p w:rsidR="00000000" w:rsidRDefault="003232EA">
      <w:pPr>
        <w:pStyle w:val="afb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232EA">
      <w:r>
        <w:t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 w:rsidR="00000000" w:rsidRDefault="003232EA">
      <w:r>
        <w:t>Перед началом разработки ППКРС образовательная организация должна определить ее специфику с учетом направ</w:t>
      </w:r>
      <w:r>
        <w:t>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3232EA">
      <w:r>
        <w:t>Конкретные виды деятельности, к которым готовится обучающийся, должн</w:t>
      </w:r>
      <w:r>
        <w:t>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3232EA">
      <w:r>
        <w:t>При формировании ППКРС образовательная организация:</w:t>
      </w:r>
    </w:p>
    <w:p w:rsidR="00000000" w:rsidRDefault="003232EA">
      <w:bookmarkStart w:id="61" w:name="sub_7105"/>
      <w:r>
        <w:t>имеет прав</w:t>
      </w:r>
      <w:r>
        <w:t>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</w:t>
      </w:r>
      <w:r>
        <w:t>ботодателей и спецификой деятельности образовательной организации;</w:t>
      </w:r>
    </w:p>
    <w:bookmarkEnd w:id="61"/>
    <w:p w:rsidR="00000000" w:rsidRDefault="003232EA"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</w:t>
      </w:r>
      <w:r>
        <w:t>ленных настоящим ФГОС СПО;</w:t>
      </w:r>
    </w:p>
    <w:p w:rsidR="00000000" w:rsidRDefault="003232EA"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3232EA">
      <w:r>
        <w:t>обязана обеспечивать эффективну</w:t>
      </w:r>
      <w:r>
        <w:t>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3232EA">
      <w:r>
        <w:t xml:space="preserve">обязана обеспечивать обучающимся возможность участвовать в формировании индивидуальной образовательной </w:t>
      </w:r>
      <w:r>
        <w:lastRenderedPageBreak/>
        <w:t>прог</w:t>
      </w:r>
      <w:r>
        <w:t>раммы;</w:t>
      </w:r>
    </w:p>
    <w:p w:rsidR="00000000" w:rsidRDefault="003232EA"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</w:t>
      </w:r>
      <w:r>
        <w:t>итие самоуправления, участие обучающихся в работе общественных организаций, спортивных и творческих клубов;</w:t>
      </w:r>
    </w:p>
    <w:p w:rsidR="00000000" w:rsidRDefault="003232EA"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</w:t>
      </w:r>
      <w:r>
        <w:t>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</w:t>
      </w:r>
      <w:r>
        <w:t>бщих и профессиональных компетенций обучающихся.</w:t>
      </w:r>
    </w:p>
    <w:p w:rsidR="00000000" w:rsidRDefault="003232EA">
      <w:bookmarkStart w:id="62" w:name="sub_72"/>
      <w:r>
        <w:t>7.2. При реализации ППКРС обучающиеся имеют академические права и обязанности в соответствии с Федеральным законом от 29 декабря 2012 г. N 273-ФЗ "Об образовании в Российской Федерации"</w:t>
      </w:r>
      <w:hyperlink w:anchor="sub_93" w:history="1">
        <w:r>
          <w:rPr>
            <w:rStyle w:val="a4"/>
          </w:rPr>
          <w:t>*(3)</w:t>
        </w:r>
      </w:hyperlink>
      <w:r>
        <w:t>.</w:t>
      </w:r>
    </w:p>
    <w:p w:rsidR="00000000" w:rsidRDefault="003232EA">
      <w:bookmarkStart w:id="63" w:name="sub_73"/>
      <w:bookmarkEnd w:id="62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000000" w:rsidRDefault="003232EA">
      <w:bookmarkStart w:id="64" w:name="sub_74"/>
      <w:bookmarkEnd w:id="63"/>
      <w:r>
        <w:t>7.4. Макси</w:t>
      </w:r>
      <w:r>
        <w:t>мальный объем аудиторной учебной нагрузки в очной форме обучения составляет 36 академических часов в неделю.</w:t>
      </w:r>
    </w:p>
    <w:p w:rsidR="00000000" w:rsidRDefault="003232EA">
      <w:bookmarkStart w:id="65" w:name="sub_75"/>
      <w:bookmarkEnd w:id="64"/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3232EA">
      <w:bookmarkStart w:id="66" w:name="sub_76"/>
      <w:bookmarkEnd w:id="65"/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000000" w:rsidRDefault="003232EA">
      <w:bookmarkStart w:id="67" w:name="sub_77"/>
      <w:bookmarkEnd w:id="66"/>
      <w:r>
        <w:t>7.7. По дисциплине "Физическая культура" могут быть предусмотрены</w:t>
      </w:r>
      <w:r>
        <w:t xml:space="preserve">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000000" w:rsidRDefault="003232EA">
      <w:bookmarkStart w:id="68" w:name="sub_78"/>
      <w:bookmarkEnd w:id="67"/>
      <w:r>
        <w:t>7.8. Образовательная организация имеет право для подгрупп девушек использовать 70</w:t>
      </w:r>
      <w:r>
        <w:t xml:space="preserve">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000000" w:rsidRDefault="003232EA">
      <w:bookmarkStart w:id="69" w:name="sub_79"/>
      <w:bookmarkEnd w:id="68"/>
      <w:r>
        <w:t xml:space="preserve">7.9. Получение СПО на базе основного общего образования осуществляется с одновременным </w:t>
      </w:r>
      <w:r>
        <w:t>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</w:t>
      </w:r>
      <w:r>
        <w:t>еднего профессионального образования с учетом получаемой профессии СПО.</w:t>
      </w:r>
    </w:p>
    <w:bookmarkEnd w:id="69"/>
    <w:p w:rsidR="00000000" w:rsidRDefault="003232EA"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000000" w:rsidRDefault="003232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4"/>
        <w:gridCol w:w="1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32EA">
            <w:pPr>
              <w:pStyle w:val="afff0"/>
            </w:pPr>
            <w:r>
              <w:t>теоретическое обучение (при обязател</w:t>
            </w:r>
            <w:r>
              <w:t xml:space="preserve">ьной учебной нагрузке 36 </w:t>
            </w:r>
            <w:r>
              <w:lastRenderedPageBreak/>
              <w:t>часов в неделю)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32EA">
            <w:pPr>
              <w:pStyle w:val="aff7"/>
              <w:jc w:val="right"/>
            </w:pPr>
            <w:r>
              <w:lastRenderedPageBreak/>
              <w:t>51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32EA">
            <w:pPr>
              <w:pStyle w:val="afff0"/>
            </w:pPr>
            <w:r>
              <w:lastRenderedPageBreak/>
              <w:t>промежуточная аттестация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32EA">
            <w:pPr>
              <w:pStyle w:val="aff7"/>
              <w:jc w:val="right"/>
            </w:pPr>
            <w:r>
              <w:t>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32EA">
            <w:pPr>
              <w:pStyle w:val="afff0"/>
            </w:pPr>
            <w:r>
              <w:t>каникулы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32EA">
            <w:pPr>
              <w:pStyle w:val="aff7"/>
              <w:jc w:val="right"/>
            </w:pPr>
            <w:r>
              <w:t>22 нед.</w:t>
            </w:r>
          </w:p>
        </w:tc>
      </w:tr>
    </w:tbl>
    <w:p w:rsidR="00000000" w:rsidRDefault="003232EA">
      <w:bookmarkStart w:id="70" w:name="sub_710"/>
      <w:r>
        <w:t>7.10. Консультации для обучающихся по очной и очно-заочной формам обучения предусматриваются образовате</w:t>
      </w:r>
      <w:r>
        <w:t>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</w:t>
      </w:r>
      <w:r>
        <w:t>й (групповые, индивидуальные, письменные, устные) определяются образовательной организацией.</w:t>
      </w:r>
    </w:p>
    <w:p w:rsidR="00000000" w:rsidRDefault="003232EA">
      <w:bookmarkStart w:id="71" w:name="sub_711"/>
      <w:bookmarkEnd w:id="70"/>
      <w:r>
        <w:t>7.11. В период обучения с юношами проводятся учебные сборы</w:t>
      </w:r>
      <w:hyperlink w:anchor="sub_94" w:history="1">
        <w:r>
          <w:rPr>
            <w:rStyle w:val="a4"/>
          </w:rPr>
          <w:t>*(4)</w:t>
        </w:r>
      </w:hyperlink>
      <w:r>
        <w:t>.</w:t>
      </w:r>
    </w:p>
    <w:p w:rsidR="00000000" w:rsidRDefault="003232EA">
      <w:bookmarkStart w:id="72" w:name="sub_712"/>
      <w:bookmarkEnd w:id="71"/>
      <w:r>
        <w:t>7.12. Практика является обязательным разделом П</w:t>
      </w:r>
      <w:r>
        <w:t>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</w:t>
      </w:r>
      <w:r>
        <w:t xml:space="preserve"> ППКРС предусматриваются следующие виды практик: учебная и производственная.</w:t>
      </w:r>
    </w:p>
    <w:bookmarkEnd w:id="72"/>
    <w:p w:rsidR="00000000" w:rsidRDefault="003232EA"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</w:t>
      </w:r>
      <w:r>
        <w:t>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000000" w:rsidRDefault="003232EA">
      <w:r>
        <w:t>Цели и задачи, программы и формы отчетности определяются образовательной организацией по каж</w:t>
      </w:r>
      <w:r>
        <w:t>дому виду практики.</w:t>
      </w:r>
    </w:p>
    <w:p w:rsidR="00000000" w:rsidRDefault="003232EA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3232EA">
      <w:r>
        <w:t>Аттестация по итогам производственной практики проводится с учетом (или на основании) результато</w:t>
      </w:r>
      <w:r>
        <w:t>в, подтвержденных документами соответствующих организаций.</w:t>
      </w:r>
    </w:p>
    <w:p w:rsidR="00000000" w:rsidRDefault="003232EA">
      <w:bookmarkStart w:id="73" w:name="sub_713"/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</w:t>
      </w:r>
      <w:r>
        <w:t>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</w:t>
      </w:r>
      <w:r>
        <w:t>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</w:t>
      </w:r>
      <w:r>
        <w:t>изациях не реже 1 раза в 3 года.</w:t>
      </w:r>
    </w:p>
    <w:p w:rsidR="00000000" w:rsidRDefault="003232EA">
      <w:bookmarkStart w:id="74" w:name="sub_714"/>
      <w:bookmarkEnd w:id="73"/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bookmarkEnd w:id="74"/>
    <w:p w:rsidR="00000000" w:rsidRDefault="003232EA">
      <w:r>
        <w:t>Внеаудиторная работа должна сопровождаться методически</w:t>
      </w:r>
      <w:r>
        <w:t>м обеспечением и обоснованием расчета времени, затрачиваемого на ее выполнение.</w:t>
      </w:r>
    </w:p>
    <w:p w:rsidR="00000000" w:rsidRDefault="003232EA">
      <w:r>
        <w:t xml:space="preserve">Реализация ППКРС должна обеспечиваться доступом каждого обучающегося к базам данных и библиотечным фондам, </w:t>
      </w:r>
      <w:r>
        <w:lastRenderedPageBreak/>
        <w:t>формируемым по полному перечню дисциплин (модулей) ППКРС. Во время са</w:t>
      </w:r>
      <w:r>
        <w:t>мостоятельной подготовки обучающиеся должны быть обеспечены доступом к сети Интернет.</w:t>
      </w:r>
    </w:p>
    <w:p w:rsidR="00000000" w:rsidRDefault="003232EA">
      <w: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</w:t>
      </w:r>
      <w:r>
        <w:t>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00000" w:rsidRDefault="003232EA"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00000" w:rsidRDefault="003232EA">
      <w:r>
        <w:t xml:space="preserve">Библиотечный фонд, помимо учебной литературы, должен включать </w:t>
      </w:r>
      <w:r>
        <w:t>официальные, справочно-библиографические и периодические издания в расчете 1-2 экземпляра на каждые 100 обучающихся.</w:t>
      </w:r>
    </w:p>
    <w:p w:rsidR="00000000" w:rsidRDefault="003232EA">
      <w: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</w:t>
      </w:r>
      <w:r>
        <w:t>журналов.</w:t>
      </w:r>
    </w:p>
    <w:p w:rsidR="00000000" w:rsidRDefault="003232EA"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</w:t>
      </w:r>
      <w:r>
        <w:t>ым ресурсам сети Интернет.</w:t>
      </w:r>
    </w:p>
    <w:p w:rsidR="00000000" w:rsidRDefault="003232EA">
      <w:bookmarkStart w:id="75" w:name="sub_715"/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3" w:history="1">
        <w:r>
          <w:rPr>
            <w:rStyle w:val="a4"/>
          </w:rPr>
          <w:t>частью 4 статьи 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93" w:history="1">
        <w:r>
          <w:rPr>
            <w:rStyle w:val="a4"/>
          </w:rPr>
          <w:t>*(3)</w:t>
        </w:r>
      </w:hyperlink>
      <w:r>
        <w:t>. Финансирование реализации ППКРС должно осуществляться в объеме не ниже установленных государственных н</w:t>
      </w:r>
      <w:r>
        <w:t>ормативных затрат на оказание государственной услуги в сфере образования для данного уровня.</w:t>
      </w:r>
    </w:p>
    <w:p w:rsidR="00000000" w:rsidRDefault="003232EA">
      <w:bookmarkStart w:id="76" w:name="sub_716"/>
      <w:bookmarkEnd w:id="75"/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</w:t>
      </w:r>
      <w:r>
        <w:t>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</w:t>
      </w:r>
      <w:r>
        <w:t>ожарным нормам.</w:t>
      </w:r>
    </w:p>
    <w:bookmarkEnd w:id="76"/>
    <w:p w:rsidR="00000000" w:rsidRDefault="003232EA"/>
    <w:p w:rsidR="00000000" w:rsidRDefault="003232EA">
      <w:pPr>
        <w:pStyle w:val="1"/>
      </w:pPr>
      <w:bookmarkStart w:id="77" w:name="sub_7161"/>
      <w:r>
        <w:t>Перечень</w:t>
      </w:r>
      <w:r>
        <w:br/>
        <w:t>кабинетов, лабораторий, мастерских и других помещений</w:t>
      </w:r>
    </w:p>
    <w:bookmarkEnd w:id="77"/>
    <w:p w:rsidR="00000000" w:rsidRDefault="003232EA"/>
    <w:p w:rsidR="00000000" w:rsidRDefault="003232EA">
      <w:r>
        <w:rPr>
          <w:rStyle w:val="a3"/>
        </w:rPr>
        <w:t>Кабинеты:</w:t>
      </w:r>
    </w:p>
    <w:p w:rsidR="00000000" w:rsidRDefault="003232EA">
      <w:r>
        <w:t>инженерной графики;</w:t>
      </w:r>
    </w:p>
    <w:p w:rsidR="00000000" w:rsidRDefault="003232EA">
      <w:r>
        <w:t>материаловедения;</w:t>
      </w:r>
    </w:p>
    <w:p w:rsidR="00000000" w:rsidRDefault="003232EA">
      <w:r>
        <w:t>основ взаимозаменяемости;</w:t>
      </w:r>
    </w:p>
    <w:p w:rsidR="00000000" w:rsidRDefault="003232EA">
      <w:r>
        <w:lastRenderedPageBreak/>
        <w:t>метрологии;</w:t>
      </w:r>
    </w:p>
    <w:p w:rsidR="00000000" w:rsidRDefault="003232EA">
      <w:r>
        <w:t>основ промышленной электроники;</w:t>
      </w:r>
    </w:p>
    <w:p w:rsidR="00000000" w:rsidRDefault="003232EA">
      <w:r>
        <w:t>информационных технологий;</w:t>
      </w:r>
    </w:p>
    <w:p w:rsidR="00000000" w:rsidRDefault="003232EA">
      <w:r>
        <w:t>средств</w:t>
      </w:r>
      <w:r>
        <w:t xml:space="preserve"> измерений и контрольно-измерительных приборов;</w:t>
      </w:r>
    </w:p>
    <w:p w:rsidR="00000000" w:rsidRDefault="003232EA">
      <w:r>
        <w:t>экономики отрасли и организации;</w:t>
      </w:r>
    </w:p>
    <w:p w:rsidR="00000000" w:rsidRDefault="003232EA">
      <w:r>
        <w:t>безопасности жизнедеятельности.</w:t>
      </w:r>
    </w:p>
    <w:p w:rsidR="00000000" w:rsidRDefault="003232EA"/>
    <w:p w:rsidR="00000000" w:rsidRDefault="003232EA">
      <w:r>
        <w:rPr>
          <w:rStyle w:val="a3"/>
        </w:rPr>
        <w:t>Лаборатории:</w:t>
      </w:r>
    </w:p>
    <w:p w:rsidR="00000000" w:rsidRDefault="003232EA">
      <w:r>
        <w:t>электротехники и электроники;</w:t>
      </w:r>
    </w:p>
    <w:p w:rsidR="00000000" w:rsidRDefault="003232EA">
      <w:r>
        <w:t>технологии наладки и регулировки контрольно-измерительных приборов и автоматики;</w:t>
      </w:r>
    </w:p>
    <w:p w:rsidR="00000000" w:rsidRDefault="003232EA">
      <w:r>
        <w:t>автоматизации прои</w:t>
      </w:r>
      <w:r>
        <w:t>зводства.</w:t>
      </w:r>
    </w:p>
    <w:p w:rsidR="00000000" w:rsidRDefault="003232EA"/>
    <w:p w:rsidR="00000000" w:rsidRDefault="003232EA">
      <w:r>
        <w:rPr>
          <w:rStyle w:val="a3"/>
        </w:rPr>
        <w:t>Мастерские:</w:t>
      </w:r>
    </w:p>
    <w:p w:rsidR="00000000" w:rsidRDefault="003232EA">
      <w:r>
        <w:t>слесарные;</w:t>
      </w:r>
    </w:p>
    <w:p w:rsidR="00000000" w:rsidRDefault="003232EA">
      <w:r>
        <w:t>электрорадиомонтажные;</w:t>
      </w:r>
    </w:p>
    <w:p w:rsidR="00000000" w:rsidRDefault="003232EA">
      <w:r>
        <w:t>механообрабатывающие.</w:t>
      </w:r>
    </w:p>
    <w:p w:rsidR="00000000" w:rsidRDefault="003232EA"/>
    <w:p w:rsidR="00000000" w:rsidRDefault="003232EA">
      <w:r>
        <w:rPr>
          <w:rStyle w:val="a3"/>
        </w:rPr>
        <w:t>Спортивный комплекс:</w:t>
      </w:r>
    </w:p>
    <w:p w:rsidR="00000000" w:rsidRDefault="003232EA">
      <w:r>
        <w:t>спортивный зал;</w:t>
      </w:r>
    </w:p>
    <w:p w:rsidR="00000000" w:rsidRDefault="003232EA">
      <w:r>
        <w:t>открытый стадион широкого профиля с элементами полосы препятствий;</w:t>
      </w:r>
    </w:p>
    <w:p w:rsidR="00000000" w:rsidRDefault="003232EA">
      <w:r>
        <w:t>стрелковый тир (в любой модификации, включая электронный) или место для стрельбы.</w:t>
      </w:r>
    </w:p>
    <w:p w:rsidR="00000000" w:rsidRDefault="003232EA"/>
    <w:p w:rsidR="00000000" w:rsidRDefault="003232EA">
      <w:r>
        <w:rPr>
          <w:rStyle w:val="a3"/>
        </w:rPr>
        <w:t>Залы:</w:t>
      </w:r>
    </w:p>
    <w:p w:rsidR="00000000" w:rsidRDefault="003232EA">
      <w:r>
        <w:t>библиотека, читальный зал с выходом в сеть Интернет;</w:t>
      </w:r>
    </w:p>
    <w:p w:rsidR="00000000" w:rsidRDefault="003232EA">
      <w:r>
        <w:t>актовый зал.</w:t>
      </w:r>
    </w:p>
    <w:p w:rsidR="00000000" w:rsidRDefault="003232EA"/>
    <w:p w:rsidR="00000000" w:rsidRDefault="003232EA">
      <w:r>
        <w:t>Реализация ППКРС должна обеспечивать:</w:t>
      </w:r>
    </w:p>
    <w:p w:rsidR="00000000" w:rsidRDefault="003232EA"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3232EA">
      <w:r>
        <w:t>освоение обучающимся профессиональных модулей в условиях созданной соответствующей образова</w:t>
      </w:r>
      <w:r>
        <w:t>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000000" w:rsidRDefault="003232EA">
      <w:r>
        <w:t xml:space="preserve">Образовательная организация должна быть обеспечена необходимым комплектом лицензионного программного </w:t>
      </w:r>
      <w:r>
        <w:lastRenderedPageBreak/>
        <w:t>обеспечения.</w:t>
      </w:r>
    </w:p>
    <w:p w:rsidR="00000000" w:rsidRDefault="003232EA">
      <w:bookmarkStart w:id="78" w:name="sub_717"/>
      <w:r>
        <w:t>7.17. Реа</w:t>
      </w:r>
      <w:r>
        <w:t>лизация ППКРС осуществляется образовательной организацией на государственном языке Российской Федерации.</w:t>
      </w:r>
    </w:p>
    <w:bookmarkEnd w:id="78"/>
    <w:p w:rsidR="00000000" w:rsidRDefault="003232EA"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</w:t>
      </w:r>
      <w:r>
        <w:t>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</w:t>
      </w:r>
      <w:r>
        <w:t>нному языку Российской Федерации.</w:t>
      </w:r>
    </w:p>
    <w:p w:rsidR="00000000" w:rsidRDefault="003232EA"/>
    <w:p w:rsidR="00000000" w:rsidRDefault="003232EA">
      <w:pPr>
        <w:pStyle w:val="1"/>
      </w:pPr>
      <w:bookmarkStart w:id="79" w:name="sub_800"/>
      <w:r>
        <w:t>VIII. Требования к результатам освоения программы подготовки квалифицированных рабочих, служащих</w:t>
      </w:r>
    </w:p>
    <w:bookmarkEnd w:id="79"/>
    <w:p w:rsidR="00000000" w:rsidRDefault="003232EA"/>
    <w:p w:rsidR="00000000" w:rsidRDefault="003232EA">
      <w:bookmarkStart w:id="80" w:name="sub_81"/>
      <w:r>
        <w:t>8.1. Оценка качества освоения ППКРС должна включать текущий контроль успеваемости, промежуточную и госу</w:t>
      </w:r>
      <w:r>
        <w:t>дарственную итоговую аттестацию обучающихся.</w:t>
      </w:r>
    </w:p>
    <w:p w:rsidR="00000000" w:rsidRDefault="003232EA">
      <w:bookmarkStart w:id="81" w:name="sub_82"/>
      <w:bookmarkEnd w:id="80"/>
      <w: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</w:t>
      </w:r>
      <w:r>
        <w:t>и доводятся до сведения обучающихся в течение первых двух месяцев от начала обучения.</w:t>
      </w:r>
    </w:p>
    <w:p w:rsidR="00000000" w:rsidRDefault="003232EA">
      <w:bookmarkStart w:id="82" w:name="sub_83"/>
      <w:bookmarkEnd w:id="81"/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</w:t>
      </w:r>
      <w:r>
        <w:t>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82"/>
    <w:p w:rsidR="00000000" w:rsidRDefault="003232EA">
      <w:r>
        <w:t>Фонды оценочных средств для промежуточной аттестации по дисциплинам и междисциплинарным курсам в составе профессиона</w:t>
      </w:r>
      <w:r>
        <w:t>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</w:t>
      </w:r>
      <w:r>
        <w:t>ле предварительного положительного заключения работодателей.</w:t>
      </w:r>
    </w:p>
    <w:p w:rsidR="00000000" w:rsidRDefault="003232EA"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</w:t>
      </w:r>
      <w:r>
        <w:t>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</w:t>
      </w:r>
      <w:r>
        <w:t>штатных экспертов должны активно привлекаться работодатели.</w:t>
      </w:r>
    </w:p>
    <w:p w:rsidR="00000000" w:rsidRDefault="003232EA">
      <w:bookmarkStart w:id="83" w:name="sub_84"/>
      <w:r>
        <w:t>8.4. Оценка качества подготовки обучающихся и выпускников осуществляется в двух основных направлениях:</w:t>
      </w:r>
    </w:p>
    <w:bookmarkEnd w:id="83"/>
    <w:p w:rsidR="00000000" w:rsidRDefault="003232EA">
      <w:r>
        <w:t>оценка уровня освоения дисциплин;</w:t>
      </w:r>
    </w:p>
    <w:p w:rsidR="00000000" w:rsidRDefault="003232EA">
      <w:r>
        <w:t>оценка компетенций обучающихся.</w:t>
      </w:r>
    </w:p>
    <w:p w:rsidR="00000000" w:rsidRDefault="003232EA">
      <w:r>
        <w:t>Для юношей пред</w:t>
      </w:r>
      <w:r>
        <w:t>усматривается оценка результатов освоения основ военной службы.</w:t>
      </w:r>
    </w:p>
    <w:p w:rsidR="00000000" w:rsidRDefault="003232EA">
      <w:bookmarkStart w:id="84" w:name="sub_85"/>
      <w:r>
        <w:t xml:space="preserve">8.5. К государственной итоговой аттестации допускаются обучающиеся, не имеющие академической задолженности и в </w:t>
      </w:r>
      <w:r>
        <w:lastRenderedPageBreak/>
        <w:t>полном объеме выполнившие учебный план или индивидуальный учебный план по П</w:t>
      </w:r>
      <w:r>
        <w:t xml:space="preserve">ПКРС, если иное не установлено </w:t>
      </w:r>
      <w:hyperlink r:id="rId14" w:history="1">
        <w:r>
          <w:rPr>
            <w:rStyle w:val="a4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профессионального образования</w:t>
      </w:r>
      <w:hyperlink w:anchor="sub_95" w:history="1">
        <w:r>
          <w:rPr>
            <w:rStyle w:val="a4"/>
          </w:rPr>
          <w:t>*(5)</w:t>
        </w:r>
      </w:hyperlink>
      <w:r>
        <w:t>.</w:t>
      </w:r>
    </w:p>
    <w:p w:rsidR="00000000" w:rsidRDefault="003232EA">
      <w:bookmarkStart w:id="85" w:name="sub_86"/>
      <w:bookmarkEnd w:id="84"/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</w:t>
      </w:r>
      <w:r>
        <w:t>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bookmarkEnd w:id="85"/>
    <w:p w:rsidR="00000000" w:rsidRDefault="003232EA">
      <w:r>
        <w:t>Государственный экзамен вводится по</w:t>
      </w:r>
      <w:r>
        <w:t xml:space="preserve"> усмотрению образовательной организации.</w:t>
      </w:r>
    </w:p>
    <w:p w:rsidR="00000000" w:rsidRDefault="003232EA">
      <w:bookmarkStart w:id="86" w:name="sub_87"/>
      <w:r>
        <w:t xml:space="preserve">8.7. Обучающиеся по ППКРС, не имеющие среднего общего образования, в соответствии с </w:t>
      </w:r>
      <w:hyperlink r:id="rId15" w:history="1">
        <w:r>
          <w:rPr>
            <w:rStyle w:val="a4"/>
          </w:rPr>
          <w:t>частью 6 статьи 68</w:t>
        </w:r>
      </w:hyperlink>
      <w:r>
        <w:t xml:space="preserve"> Федерального закона от 29 декабря 2012 г. N 273-ФЗ "Об образовани</w:t>
      </w:r>
      <w:r>
        <w:t>и в Российской Федерации"</w:t>
      </w:r>
      <w:hyperlink w:anchor="sub_93" w:history="1">
        <w:r>
          <w:rPr>
            <w:rStyle w:val="a4"/>
          </w:rPr>
          <w:t>*(3)</w:t>
        </w:r>
      </w:hyperlink>
      <w:r>
        <w:t xml:space="preserve">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</w:t>
      </w:r>
      <w:r>
        <w:t>й аттестации аккредитованной образовательной организацией обучающимся выдается аттестат о среднем общем образовании.</w:t>
      </w:r>
    </w:p>
    <w:bookmarkEnd w:id="86"/>
    <w:p w:rsidR="00000000" w:rsidRDefault="003232EA"/>
    <w:p w:rsidR="00000000" w:rsidRDefault="003232E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3232EA">
      <w:bookmarkStart w:id="87" w:name="sub_91"/>
      <w:r>
        <w:t xml:space="preserve">*(1) </w:t>
      </w:r>
      <w:hyperlink r:id="rId16" w:history="1">
        <w:r>
          <w:rPr>
            <w:rStyle w:val="a4"/>
          </w:rPr>
          <w:t>Часть 1 статьи 15</w:t>
        </w:r>
      </w:hyperlink>
      <w:r>
        <w:t xml:space="preserve"> Федерального закона от 29 декабр</w:t>
      </w:r>
      <w:r>
        <w:t>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000000" w:rsidRDefault="003232EA">
      <w:bookmarkStart w:id="88" w:name="sub_92"/>
      <w:bookmarkEnd w:id="87"/>
      <w:r>
        <w:t xml:space="preserve">*(2) В соответствии с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от 28.03.1998 N </w:t>
      </w:r>
      <w:r>
        <w:t>53-ФЗ "О воинской обязанности и военной службе".</w:t>
      </w:r>
    </w:p>
    <w:p w:rsidR="00000000" w:rsidRDefault="003232EA">
      <w:bookmarkStart w:id="89" w:name="sub_93"/>
      <w:bookmarkEnd w:id="88"/>
      <w:r>
        <w:t>*(3) Собрание законодательства Российской Федерации, 2012, N 53, ст. 7598; 2013, N 19, ст. 2326.</w:t>
      </w:r>
    </w:p>
    <w:p w:rsidR="00000000" w:rsidRDefault="003232EA">
      <w:bookmarkStart w:id="90" w:name="sub_94"/>
      <w:bookmarkEnd w:id="89"/>
      <w:r>
        <w:t xml:space="preserve">*(4) </w:t>
      </w:r>
      <w:hyperlink r:id="rId18" w:history="1">
        <w:r>
          <w:rPr>
            <w:rStyle w:val="a4"/>
          </w:rPr>
          <w:t>Пункт 1 статьи 13</w:t>
        </w:r>
      </w:hyperlink>
      <w:r>
        <w:t xml:space="preserve"> Федерального закона от 28 м</w:t>
      </w:r>
      <w:r>
        <w:t>арта 1998 г. N 53-ФЗ "О воинской обязанности и военной службе" (Собрание законодательства Российской Федерации, 1998, N 13, ст. 1475; 2004, N 35, ст. 3607; 2005, N 30, ст. 3111; 2007, N 49, ст. 6070; 2008, N 30, ст. 3616; 2013, N 27, ст. 3477).</w:t>
      </w:r>
    </w:p>
    <w:p w:rsidR="00000000" w:rsidRDefault="003232EA">
      <w:bookmarkStart w:id="91" w:name="sub_95"/>
      <w:bookmarkEnd w:id="90"/>
      <w:r>
        <w:t xml:space="preserve">*(5) </w:t>
      </w:r>
      <w:hyperlink r:id="rId19" w:history="1">
        <w:r>
          <w:rPr>
            <w:rStyle w:val="a4"/>
          </w:rPr>
          <w:t>Часть 6 статьи 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bookmarkEnd w:id="91"/>
    <w:p w:rsidR="00000000" w:rsidRDefault="003232EA"/>
    <w:sectPr w:rsidR="00000000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2EA"/>
    <w:rsid w:val="0032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32903.0" TargetMode="External"/><Relationship Id="rId13" Type="http://schemas.openxmlformats.org/officeDocument/2006/relationships/hyperlink" Target="garantF1://70191362.108791" TargetMode="External"/><Relationship Id="rId18" Type="http://schemas.openxmlformats.org/officeDocument/2006/relationships/hyperlink" Target="garantF1://78405.130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97145.0" TargetMode="External"/><Relationship Id="rId12" Type="http://schemas.openxmlformats.org/officeDocument/2006/relationships/hyperlink" Target="garantF1://57403473.71" TargetMode="External"/><Relationship Id="rId17" Type="http://schemas.openxmlformats.org/officeDocument/2006/relationships/hyperlink" Target="garantF1://78405.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191362.10819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0292898.0" TargetMode="External"/><Relationship Id="rId11" Type="http://schemas.openxmlformats.org/officeDocument/2006/relationships/hyperlink" Target="garantF1://57403473.63" TargetMode="External"/><Relationship Id="rId5" Type="http://schemas.openxmlformats.org/officeDocument/2006/relationships/hyperlink" Target="garantF1://70292898.15241" TargetMode="External"/><Relationship Id="rId15" Type="http://schemas.openxmlformats.org/officeDocument/2006/relationships/hyperlink" Target="garantF1://70191362.108793" TargetMode="External"/><Relationship Id="rId10" Type="http://schemas.openxmlformats.org/officeDocument/2006/relationships/hyperlink" Target="garantF1://1448770.0" TargetMode="External"/><Relationship Id="rId19" Type="http://schemas.openxmlformats.org/officeDocument/2006/relationships/hyperlink" Target="garantF1://70191362.108695" TargetMode="External"/><Relationship Id="rId4" Type="http://schemas.openxmlformats.org/officeDocument/2006/relationships/hyperlink" Target="garantF1://70344018.0" TargetMode="External"/><Relationship Id="rId9" Type="http://schemas.openxmlformats.org/officeDocument/2006/relationships/hyperlink" Target="garantF1://57403473.31" TargetMode="External"/><Relationship Id="rId14" Type="http://schemas.openxmlformats.org/officeDocument/2006/relationships/hyperlink" Target="garantF1://7040008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4554</Words>
  <Characters>36603</Characters>
  <Application>Microsoft Office Word</Application>
  <DocSecurity>4</DocSecurity>
  <Lines>305</Lines>
  <Paragraphs>82</Paragraphs>
  <ScaleCrop>false</ScaleCrop>
  <Company>НПП "Гарант-Сервис"</Company>
  <LinksUpToDate>false</LinksUpToDate>
  <CharactersWithSpaces>41075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karepinasj</cp:lastModifiedBy>
  <cp:revision>2</cp:revision>
  <dcterms:created xsi:type="dcterms:W3CDTF">2016-03-25T06:31:00Z</dcterms:created>
  <dcterms:modified xsi:type="dcterms:W3CDTF">2016-03-25T06:31:00Z</dcterms:modified>
</cp:coreProperties>
</file>