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6C" w:rsidRPr="00B33A6C" w:rsidRDefault="00B33A6C" w:rsidP="00B33A6C">
      <w:pPr>
        <w:shd w:val="clear" w:color="auto" w:fill="FFFFFF"/>
        <w:spacing w:line="300" w:lineRule="atLeast"/>
        <w:jc w:val="center"/>
        <w:rPr>
          <w:rFonts w:ascii="Tahoma" w:hAnsi="Tahoma" w:cs="Tahoma"/>
          <w:color w:val="7A7A7A"/>
          <w:sz w:val="20"/>
          <w:szCs w:val="20"/>
        </w:rPr>
      </w:pPr>
      <w:r>
        <w:t>Положение о Всероссийском дистанционном конкурсе «Студент СПО - 2016»</w:t>
      </w:r>
    </w:p>
    <w:p w:rsidR="00B33A6C" w:rsidRDefault="00B33A6C" w:rsidP="00B33A6C">
      <w:pPr>
        <w:shd w:val="clear" w:color="auto" w:fill="FFFFFF"/>
        <w:spacing w:line="300" w:lineRule="atLeast"/>
        <w:jc w:val="center"/>
        <w:rPr>
          <w:rFonts w:ascii="Tahoma" w:hAnsi="Tahoma" w:cs="Tahoma"/>
          <w:color w:val="7A7A7A"/>
          <w:sz w:val="20"/>
          <w:szCs w:val="20"/>
        </w:rPr>
      </w:pPr>
      <w:r>
        <w:rPr>
          <w:rFonts w:ascii="Tahoma" w:hAnsi="Tahoma" w:cs="Tahoma"/>
          <w:i/>
          <w:iCs/>
          <w:color w:val="FF0000"/>
          <w:sz w:val="20"/>
          <w:szCs w:val="20"/>
        </w:rPr>
        <w:t>Уважаемые конкурсанты и руководители проектов!</w:t>
      </w:r>
      <w:r>
        <w:rPr>
          <w:rFonts w:ascii="Tahoma" w:hAnsi="Tahoma" w:cs="Tahoma"/>
          <w:i/>
          <w:iCs/>
          <w:color w:val="FF0000"/>
          <w:sz w:val="20"/>
          <w:szCs w:val="20"/>
        </w:rPr>
        <w:br/>
        <w:t>Напоминаем вам, что нужно создать компьютерную презентацию о деятельности в выбранной номинации за 2016</w:t>
      </w:r>
      <w:r w:rsidR="00461095">
        <w:rPr>
          <w:rFonts w:ascii="Tahoma" w:hAnsi="Tahoma" w:cs="Tahoma"/>
          <w:i/>
          <w:iCs/>
          <w:color w:val="FF0000"/>
          <w:sz w:val="20"/>
          <w:szCs w:val="20"/>
        </w:rPr>
        <w:t xml:space="preserve"> год</w:t>
      </w:r>
      <w:proofErr w:type="gramStart"/>
      <w:r w:rsidR="00461095">
        <w:rPr>
          <w:rFonts w:ascii="Tahoma" w:hAnsi="Tahoma" w:cs="Tahoma"/>
          <w:i/>
          <w:iCs/>
          <w:color w:val="FF0000"/>
          <w:sz w:val="20"/>
          <w:szCs w:val="20"/>
        </w:rPr>
        <w:t>.</w:t>
      </w:r>
      <w:r>
        <w:rPr>
          <w:rFonts w:ascii="Tahoma" w:hAnsi="Tahoma" w:cs="Tahoma"/>
          <w:i/>
          <w:iCs/>
          <w:color w:val="FF0000"/>
          <w:sz w:val="20"/>
          <w:szCs w:val="20"/>
        </w:rPr>
        <w:t>В</w:t>
      </w:r>
      <w:proofErr w:type="gramEnd"/>
      <w:r>
        <w:rPr>
          <w:rFonts w:ascii="Tahoma" w:hAnsi="Tahoma" w:cs="Tahoma"/>
          <w:i/>
          <w:iCs/>
          <w:color w:val="FF0000"/>
          <w:sz w:val="20"/>
          <w:szCs w:val="20"/>
        </w:rPr>
        <w:t>се копии документов (дипломов, сертификатов, грамот, свидетельств и т.д.) должны быть только за 2016 год.</w:t>
      </w:r>
      <w:r>
        <w:rPr>
          <w:rFonts w:ascii="Tahoma" w:hAnsi="Tahoma" w:cs="Tahoma"/>
          <w:i/>
          <w:iCs/>
          <w:color w:val="FF0000"/>
          <w:sz w:val="20"/>
          <w:szCs w:val="20"/>
        </w:rPr>
        <w:br/>
        <w:t>Соблюдайте требования к конкурсным работам</w:t>
      </w:r>
    </w:p>
    <w:p w:rsidR="00C118A2" w:rsidRDefault="00B33A6C" w:rsidP="00C118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7A7A7A"/>
          <w:sz w:val="20"/>
          <w:szCs w:val="20"/>
        </w:rPr>
      </w:pP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b/>
          <w:bCs/>
          <w:color w:val="7A7A7A"/>
          <w:sz w:val="20"/>
          <w:szCs w:val="20"/>
        </w:rPr>
        <w:t>1. Общие положения.</w:t>
      </w:r>
      <w:r>
        <w:rPr>
          <w:rStyle w:val="apple-converted-space"/>
          <w:rFonts w:ascii="Tahoma" w:hAnsi="Tahoma" w:cs="Tahoma"/>
          <w:b/>
          <w:bCs/>
          <w:color w:val="7A7A7A"/>
          <w:sz w:val="20"/>
          <w:szCs w:val="20"/>
        </w:rPr>
        <w:t> </w:t>
      </w:r>
      <w:r>
        <w:rPr>
          <w:rFonts w:ascii="Tahoma" w:hAnsi="Tahoma" w:cs="Tahoma"/>
          <w:color w:val="7A7A7A"/>
          <w:sz w:val="20"/>
          <w:szCs w:val="20"/>
        </w:rPr>
        <w:br/>
        <w:t>Организацию и сопровождение конкурса осуществляет:</w:t>
      </w:r>
      <w:r>
        <w:rPr>
          <w:rFonts w:ascii="Tahoma" w:hAnsi="Tahoma" w:cs="Tahoma"/>
          <w:color w:val="7A7A7A"/>
          <w:sz w:val="20"/>
          <w:szCs w:val="20"/>
        </w:rPr>
        <w:br/>
        <w:t>Интернет – сообщество Профобразование http://www.profobrazovanie.org</w:t>
      </w:r>
      <w:r>
        <w:rPr>
          <w:rFonts w:ascii="Tahoma" w:hAnsi="Tahoma" w:cs="Tahoma"/>
          <w:color w:val="7A7A7A"/>
          <w:sz w:val="20"/>
          <w:szCs w:val="20"/>
        </w:rPr>
        <w:br/>
        <w:t>Интернет – издание Профобразование http://проф-обр</w:t>
      </w:r>
      <w:proofErr w:type="gramStart"/>
      <w:r>
        <w:rPr>
          <w:rFonts w:ascii="Tahoma" w:hAnsi="Tahoma" w:cs="Tahoma"/>
          <w:color w:val="7A7A7A"/>
          <w:sz w:val="20"/>
          <w:szCs w:val="20"/>
        </w:rPr>
        <w:t>.р</w:t>
      </w:r>
      <w:proofErr w:type="gramEnd"/>
      <w:r>
        <w:rPr>
          <w:rFonts w:ascii="Tahoma" w:hAnsi="Tahoma" w:cs="Tahoma"/>
          <w:color w:val="7A7A7A"/>
          <w:sz w:val="20"/>
          <w:szCs w:val="20"/>
        </w:rPr>
        <w:t>ф</w:t>
      </w:r>
      <w:r>
        <w:rPr>
          <w:rFonts w:ascii="Tahoma" w:hAnsi="Tahoma" w:cs="Tahoma"/>
          <w:color w:val="7A7A7A"/>
          <w:sz w:val="20"/>
          <w:szCs w:val="20"/>
        </w:rPr>
        <w:br/>
        <w:t>Профконкурс - молодежное издание профобразования http://профконкурс.рф</w:t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b/>
          <w:bCs/>
          <w:color w:val="7A7A7A"/>
          <w:sz w:val="20"/>
          <w:szCs w:val="20"/>
        </w:rPr>
        <w:t>2. Цели и задачи конкурса.</w:t>
      </w:r>
      <w:r>
        <w:rPr>
          <w:rStyle w:val="apple-converted-space"/>
          <w:rFonts w:ascii="Tahoma" w:hAnsi="Tahoma" w:cs="Tahoma"/>
          <w:b/>
          <w:bCs/>
          <w:color w:val="7A7A7A"/>
          <w:sz w:val="20"/>
          <w:szCs w:val="20"/>
        </w:rPr>
        <w:t> </w:t>
      </w:r>
      <w:r>
        <w:rPr>
          <w:rFonts w:ascii="Tahoma" w:hAnsi="Tahoma" w:cs="Tahoma"/>
          <w:color w:val="7A7A7A"/>
          <w:sz w:val="20"/>
          <w:szCs w:val="20"/>
        </w:rPr>
        <w:br/>
        <w:t>Конкурс проводится в целях повышения социальной активности студенческой молодежи среднего профессионального образования, выявления лидеров и активных студентов среди образовательных учреждений СПО</w:t>
      </w:r>
      <w:r>
        <w:rPr>
          <w:rFonts w:ascii="Tahoma" w:hAnsi="Tahoma" w:cs="Tahoma"/>
          <w:color w:val="7A7A7A"/>
          <w:sz w:val="20"/>
          <w:szCs w:val="20"/>
        </w:rPr>
        <w:br/>
        <w:t>Задачи конкурса:</w:t>
      </w:r>
      <w:r>
        <w:rPr>
          <w:rFonts w:ascii="Tahoma" w:hAnsi="Tahoma" w:cs="Tahoma"/>
          <w:color w:val="7A7A7A"/>
          <w:sz w:val="20"/>
          <w:szCs w:val="20"/>
        </w:rPr>
        <w:br/>
        <w:t>- развитие коммуникативных и творческих способностей у студентов;</w:t>
      </w:r>
      <w:r>
        <w:rPr>
          <w:rFonts w:ascii="Tahoma" w:hAnsi="Tahoma" w:cs="Tahoma"/>
          <w:color w:val="7A7A7A"/>
          <w:sz w:val="20"/>
          <w:szCs w:val="20"/>
        </w:rPr>
        <w:br/>
        <w:t>- повышение личностного потенциала студентов;</w:t>
      </w:r>
      <w:r>
        <w:rPr>
          <w:rFonts w:ascii="Tahoma" w:hAnsi="Tahoma" w:cs="Tahoma"/>
          <w:color w:val="7A7A7A"/>
          <w:sz w:val="20"/>
          <w:szCs w:val="20"/>
        </w:rPr>
        <w:br/>
        <w:t>- повышение заинтересованности студентов в учебе;</w:t>
      </w:r>
      <w:r>
        <w:rPr>
          <w:rFonts w:ascii="Tahoma" w:hAnsi="Tahoma" w:cs="Tahoma"/>
          <w:color w:val="7A7A7A"/>
          <w:sz w:val="20"/>
          <w:szCs w:val="20"/>
        </w:rPr>
        <w:br/>
        <w:t>- стимулирование их к активной жизненной позиции;</w:t>
      </w:r>
      <w:r>
        <w:rPr>
          <w:rFonts w:ascii="Tahoma" w:hAnsi="Tahoma" w:cs="Tahoma"/>
          <w:color w:val="7A7A7A"/>
          <w:sz w:val="20"/>
          <w:szCs w:val="20"/>
        </w:rPr>
        <w:br/>
        <w:t>- создание условий для раскрытия социального потенциала студентов;</w:t>
      </w:r>
      <w:r>
        <w:rPr>
          <w:rFonts w:ascii="Tahoma" w:hAnsi="Tahoma" w:cs="Tahoma"/>
          <w:color w:val="7A7A7A"/>
          <w:sz w:val="20"/>
          <w:szCs w:val="20"/>
        </w:rPr>
        <w:br/>
        <w:t>- выявление и поощрение лучших студентов в области спорта, культуры и искусства, общественно-полезной деятельности;</w:t>
      </w:r>
      <w:r>
        <w:rPr>
          <w:rFonts w:ascii="Tahoma" w:hAnsi="Tahoma" w:cs="Tahoma"/>
          <w:color w:val="7A7A7A"/>
          <w:sz w:val="20"/>
          <w:szCs w:val="20"/>
        </w:rPr>
        <w:br/>
        <w:t>- укрепление связей между образовательными учреждениями СПО.</w:t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b/>
          <w:bCs/>
          <w:color w:val="7A7A7A"/>
          <w:sz w:val="20"/>
          <w:szCs w:val="20"/>
        </w:rPr>
        <w:t>3. Участники конкурса.</w:t>
      </w:r>
      <w:r>
        <w:rPr>
          <w:rFonts w:ascii="Tahoma" w:hAnsi="Tahoma" w:cs="Tahoma"/>
          <w:color w:val="7A7A7A"/>
          <w:sz w:val="20"/>
          <w:szCs w:val="20"/>
        </w:rPr>
        <w:br/>
        <w:t>Для участия в конкурсе приглашаются студенты 2 - 4 курсов дневной формы обучения государственных и негосударственных образовательных учреждений (организаций) среднего профессионального образования.</w:t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b/>
          <w:bCs/>
          <w:color w:val="7A7A7A"/>
          <w:sz w:val="20"/>
          <w:szCs w:val="20"/>
        </w:rPr>
        <w:t>4.Сроки проведения конкурса.</w:t>
      </w:r>
      <w:r>
        <w:rPr>
          <w:rStyle w:val="apple-converted-space"/>
          <w:rFonts w:ascii="Tahoma" w:hAnsi="Tahoma" w:cs="Tahoma"/>
          <w:b/>
          <w:bCs/>
          <w:color w:val="7A7A7A"/>
          <w:sz w:val="20"/>
          <w:szCs w:val="20"/>
        </w:rPr>
        <w:t> </w:t>
      </w:r>
      <w:r>
        <w:rPr>
          <w:rFonts w:ascii="Tahoma" w:hAnsi="Tahoma" w:cs="Tahoma"/>
          <w:color w:val="7A7A7A"/>
          <w:sz w:val="20"/>
          <w:szCs w:val="20"/>
        </w:rPr>
        <w:br/>
        <w:t xml:space="preserve">Прием заявок и работ на конкурс: с 15 ноября по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ahoma" w:hAnsi="Tahoma" w:cs="Tahoma"/>
            <w:color w:val="7A7A7A"/>
            <w:sz w:val="20"/>
            <w:szCs w:val="20"/>
          </w:rPr>
          <w:t>2016 г</w:t>
        </w:r>
      </w:smartTag>
      <w:r>
        <w:rPr>
          <w:rFonts w:ascii="Tahoma" w:hAnsi="Tahoma" w:cs="Tahoma"/>
          <w:color w:val="7A7A7A"/>
          <w:sz w:val="20"/>
          <w:szCs w:val="20"/>
        </w:rPr>
        <w:t>.</w:t>
      </w:r>
      <w:r>
        <w:rPr>
          <w:rFonts w:ascii="Tahoma" w:hAnsi="Tahoma" w:cs="Tahoma"/>
          <w:color w:val="7A7A7A"/>
          <w:sz w:val="20"/>
          <w:szCs w:val="20"/>
        </w:rPr>
        <w:br/>
        <w:t xml:space="preserve">Оценка работ экспертами: с 10 по 25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ahoma" w:hAnsi="Tahoma" w:cs="Tahoma"/>
            <w:color w:val="7A7A7A"/>
            <w:sz w:val="20"/>
            <w:szCs w:val="20"/>
          </w:rPr>
          <w:t>2017 г</w:t>
        </w:r>
      </w:smartTag>
      <w:r>
        <w:rPr>
          <w:rFonts w:ascii="Tahoma" w:hAnsi="Tahoma" w:cs="Tahoma"/>
          <w:color w:val="7A7A7A"/>
          <w:sz w:val="20"/>
          <w:szCs w:val="20"/>
        </w:rPr>
        <w:t>.</w:t>
      </w:r>
      <w:r>
        <w:rPr>
          <w:rFonts w:ascii="Tahoma" w:hAnsi="Tahoma" w:cs="Tahoma"/>
          <w:color w:val="7A7A7A"/>
          <w:sz w:val="20"/>
          <w:szCs w:val="20"/>
        </w:rPr>
        <w:br/>
        <w:t xml:space="preserve">Публикация итогов конкурса: 1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ahoma" w:hAnsi="Tahoma" w:cs="Tahoma"/>
            <w:color w:val="7A7A7A"/>
            <w:sz w:val="20"/>
            <w:szCs w:val="20"/>
          </w:rPr>
          <w:t>2017 г</w:t>
        </w:r>
      </w:smartTag>
      <w:r>
        <w:rPr>
          <w:rFonts w:ascii="Tahoma" w:hAnsi="Tahoma" w:cs="Tahoma"/>
          <w:color w:val="7A7A7A"/>
          <w:sz w:val="20"/>
          <w:szCs w:val="20"/>
        </w:rPr>
        <w:t>.</w:t>
      </w:r>
      <w:r>
        <w:rPr>
          <w:rFonts w:ascii="Tahoma" w:hAnsi="Tahoma" w:cs="Tahoma"/>
          <w:color w:val="7A7A7A"/>
          <w:sz w:val="20"/>
          <w:szCs w:val="20"/>
        </w:rPr>
        <w:br/>
        <w:t xml:space="preserve">Рассылка электронных дипломов и сертификатов участника конкурса с 05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ahoma" w:hAnsi="Tahoma" w:cs="Tahoma"/>
            <w:color w:val="7A7A7A"/>
            <w:sz w:val="20"/>
            <w:szCs w:val="20"/>
          </w:rPr>
          <w:t>2017 г</w:t>
        </w:r>
      </w:smartTag>
      <w:r>
        <w:rPr>
          <w:rFonts w:ascii="Tahoma" w:hAnsi="Tahoma" w:cs="Tahoma"/>
          <w:color w:val="7A7A7A"/>
          <w:sz w:val="20"/>
          <w:szCs w:val="20"/>
        </w:rPr>
        <w:t>.</w:t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b/>
          <w:bCs/>
          <w:color w:val="7A7A7A"/>
          <w:sz w:val="20"/>
          <w:szCs w:val="20"/>
        </w:rPr>
        <w:t>5. Номинации конкурса.</w:t>
      </w:r>
      <w:r>
        <w:rPr>
          <w:rStyle w:val="apple-converted-space"/>
          <w:rFonts w:ascii="Tahoma" w:hAnsi="Tahoma" w:cs="Tahoma"/>
          <w:b/>
          <w:bCs/>
          <w:color w:val="7A7A7A"/>
          <w:sz w:val="20"/>
          <w:szCs w:val="20"/>
        </w:rPr>
        <w:t> </w:t>
      </w:r>
      <w:r>
        <w:rPr>
          <w:rFonts w:ascii="Tahoma" w:hAnsi="Tahoma" w:cs="Tahoma"/>
          <w:color w:val="7A7A7A"/>
          <w:sz w:val="20"/>
          <w:szCs w:val="20"/>
        </w:rPr>
        <w:br/>
        <w:t>1. «Науки юношей питают» - лучший студент в учебной и исследовательской деятельности.</w:t>
      </w:r>
      <w:r>
        <w:rPr>
          <w:rFonts w:ascii="Tahoma" w:hAnsi="Tahoma" w:cs="Tahoma"/>
          <w:color w:val="7A7A7A"/>
          <w:sz w:val="20"/>
          <w:szCs w:val="20"/>
        </w:rPr>
        <w:br/>
        <w:t>2. «Творческая личность» - лучший студент в культурно-досуговой и творческой деятельности.</w:t>
      </w:r>
      <w:r>
        <w:rPr>
          <w:rFonts w:ascii="Tahoma" w:hAnsi="Tahoma" w:cs="Tahoma"/>
          <w:color w:val="7A7A7A"/>
          <w:sz w:val="20"/>
          <w:szCs w:val="20"/>
        </w:rPr>
        <w:br/>
        <w:t>3. «В здоровом теле – здоровый дух» - лучший студент в физкультурно-спортивной деятельности.</w:t>
      </w:r>
      <w:r>
        <w:rPr>
          <w:rFonts w:ascii="Tahoma" w:hAnsi="Tahoma" w:cs="Tahoma"/>
          <w:color w:val="7A7A7A"/>
          <w:sz w:val="20"/>
          <w:szCs w:val="20"/>
        </w:rPr>
        <w:br/>
        <w:t>4. «С чего начинается Родина» - лучший студент в общественно-патриотической деятельности.</w:t>
      </w:r>
      <w:r>
        <w:rPr>
          <w:rFonts w:ascii="Tahoma" w:hAnsi="Tahoma" w:cs="Tahoma"/>
          <w:color w:val="7A7A7A"/>
          <w:sz w:val="20"/>
          <w:szCs w:val="20"/>
        </w:rPr>
        <w:br/>
        <w:t>5. «Сердце отдаю людям» - лучший студент в добровольческом движении.</w:t>
      </w:r>
      <w:r>
        <w:rPr>
          <w:rFonts w:ascii="Tahoma" w:hAnsi="Tahoma" w:cs="Tahoma"/>
          <w:color w:val="7A7A7A"/>
          <w:sz w:val="20"/>
          <w:szCs w:val="20"/>
        </w:rPr>
        <w:br/>
        <w:t>6. «Первые шаги в профессии» - лучший студент в учебно-практической и профессиональной деятельности.</w:t>
      </w:r>
      <w:r>
        <w:rPr>
          <w:rFonts w:ascii="Tahoma" w:hAnsi="Tahoma" w:cs="Tahoma"/>
          <w:color w:val="7A7A7A"/>
          <w:sz w:val="20"/>
          <w:szCs w:val="20"/>
        </w:rPr>
        <w:br/>
        <w:t xml:space="preserve">7. «Преодоление» - специальная номинация для студентов с ограниченными возможностями </w:t>
      </w:r>
      <w:r>
        <w:rPr>
          <w:rFonts w:ascii="Tahoma" w:hAnsi="Tahoma" w:cs="Tahoma"/>
          <w:color w:val="7A7A7A"/>
          <w:sz w:val="20"/>
          <w:szCs w:val="20"/>
        </w:rPr>
        <w:lastRenderedPageBreak/>
        <w:t>здоровья.</w:t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b/>
          <w:bCs/>
          <w:color w:val="7A7A7A"/>
          <w:sz w:val="20"/>
          <w:szCs w:val="20"/>
        </w:rPr>
        <w:t>6. Подача заявки и работы студента.</w:t>
      </w:r>
      <w:r>
        <w:rPr>
          <w:rStyle w:val="apple-converted-space"/>
          <w:rFonts w:ascii="Tahoma" w:hAnsi="Tahoma" w:cs="Tahoma"/>
          <w:b/>
          <w:bCs/>
          <w:color w:val="7A7A7A"/>
          <w:sz w:val="20"/>
          <w:szCs w:val="20"/>
        </w:rPr>
        <w:t> </w:t>
      </w:r>
      <w:r>
        <w:rPr>
          <w:rFonts w:ascii="Tahoma" w:hAnsi="Tahoma" w:cs="Tahoma"/>
          <w:color w:val="7A7A7A"/>
          <w:sz w:val="20"/>
          <w:szCs w:val="20"/>
        </w:rPr>
        <w:br/>
        <w:t xml:space="preserve">1. Для участия в конкурсе необходимо с 15 ноября по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ahoma" w:hAnsi="Tahoma" w:cs="Tahoma"/>
            <w:color w:val="7A7A7A"/>
            <w:sz w:val="20"/>
            <w:szCs w:val="20"/>
          </w:rPr>
          <w:t>2016 г</w:t>
        </w:r>
      </w:smartTag>
      <w:r>
        <w:rPr>
          <w:rFonts w:ascii="Tahoma" w:hAnsi="Tahoma" w:cs="Tahoma"/>
          <w:color w:val="7A7A7A"/>
          <w:sz w:val="20"/>
          <w:szCs w:val="20"/>
        </w:rPr>
        <w:t xml:space="preserve">. выслать на электронный адрес  </w:t>
      </w:r>
      <w:hyperlink r:id="rId4" w:history="1">
        <w:r w:rsidR="00C118A2" w:rsidRPr="00F15230">
          <w:rPr>
            <w:rStyle w:val="a4"/>
            <w:rFonts w:ascii="Tahoma" w:hAnsi="Tahoma" w:cs="Tahoma"/>
            <w:sz w:val="20"/>
            <w:szCs w:val="20"/>
            <w:shd w:val="clear" w:color="auto" w:fill="FFFFFF"/>
          </w:rPr>
          <w:t>coordinator_konkursa@inbox.ru</w:t>
        </w:r>
      </w:hyperlink>
      <w:r w:rsidR="00C118A2">
        <w:rPr>
          <w:rFonts w:ascii="Tahoma" w:hAnsi="Tahoma" w:cs="Tahoma"/>
          <w:color w:val="1378BF"/>
          <w:sz w:val="20"/>
          <w:szCs w:val="20"/>
          <w:shd w:val="clear" w:color="auto" w:fill="FFFFFF"/>
        </w:rPr>
        <w:t xml:space="preserve">  </w:t>
      </w:r>
      <w:r>
        <w:rPr>
          <w:rFonts w:ascii="Tahoma" w:hAnsi="Tahoma" w:cs="Tahoma"/>
          <w:color w:val="7A7A7A"/>
          <w:sz w:val="20"/>
          <w:szCs w:val="20"/>
        </w:rPr>
        <w:t>заявку и копию документа, подтверждающего оплату орг. взноса (скан, скриншот документа об оплате, см. п. 11).</w:t>
      </w:r>
      <w:r>
        <w:rPr>
          <w:rFonts w:ascii="Tahoma" w:hAnsi="Tahoma" w:cs="Tahoma"/>
          <w:color w:val="7A7A7A"/>
          <w:sz w:val="20"/>
          <w:szCs w:val="20"/>
        </w:rPr>
        <w:br/>
        <w:t xml:space="preserve">2. Заявки направлять строго индивидуально, неприкрепленным файлом </w:t>
      </w:r>
      <w:proofErr w:type="gramStart"/>
      <w:r>
        <w:rPr>
          <w:rFonts w:ascii="Tahoma" w:hAnsi="Tahoma" w:cs="Tahoma"/>
          <w:color w:val="7A7A7A"/>
          <w:sz w:val="20"/>
          <w:szCs w:val="20"/>
        </w:rPr>
        <w:t xml:space="preserve">( </w:t>
      </w:r>
      <w:proofErr w:type="gramEnd"/>
      <w:r>
        <w:rPr>
          <w:rFonts w:ascii="Tahoma" w:hAnsi="Tahoma" w:cs="Tahoma"/>
          <w:color w:val="7A7A7A"/>
          <w:sz w:val="20"/>
          <w:szCs w:val="20"/>
        </w:rPr>
        <w:t>в тексте письма), с адреса руководителя или конкурсанта.</w:t>
      </w:r>
      <w:r>
        <w:rPr>
          <w:rFonts w:ascii="Tahoma" w:hAnsi="Tahoma" w:cs="Tahoma"/>
          <w:color w:val="7A7A7A"/>
          <w:sz w:val="20"/>
          <w:szCs w:val="20"/>
        </w:rPr>
        <w:br/>
        <w:t>В теме пи</w:t>
      </w:r>
      <w:r w:rsidR="00C118A2">
        <w:rPr>
          <w:rFonts w:ascii="Tahoma" w:hAnsi="Tahoma" w:cs="Tahoma"/>
          <w:color w:val="7A7A7A"/>
          <w:sz w:val="20"/>
          <w:szCs w:val="20"/>
        </w:rPr>
        <w:t>сьма указать: СТУДЕНТ СПО – 2016</w:t>
      </w:r>
      <w:proofErr w:type="gramStart"/>
      <w:r>
        <w:rPr>
          <w:rFonts w:ascii="Tahoma" w:hAnsi="Tahoma" w:cs="Tahoma"/>
          <w:color w:val="7A7A7A"/>
          <w:sz w:val="20"/>
          <w:szCs w:val="20"/>
        </w:rPr>
        <w:br/>
        <w:t>В</w:t>
      </w:r>
      <w:proofErr w:type="gramEnd"/>
      <w:r>
        <w:rPr>
          <w:rFonts w:ascii="Tahoma" w:hAnsi="Tahoma" w:cs="Tahoma"/>
          <w:color w:val="7A7A7A"/>
          <w:sz w:val="20"/>
          <w:szCs w:val="20"/>
        </w:rPr>
        <w:t xml:space="preserve"> тексте письма разместить заявку по образцу:</w:t>
      </w:r>
      <w:r>
        <w:rPr>
          <w:rFonts w:ascii="Tahoma" w:hAnsi="Tahoma" w:cs="Tahoma"/>
          <w:color w:val="7A7A7A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i/>
          <w:iCs/>
          <w:color w:val="7A7A7A"/>
          <w:sz w:val="20"/>
          <w:szCs w:val="20"/>
        </w:rPr>
        <w:t>З</w:t>
      </w:r>
      <w:proofErr w:type="gramEnd"/>
      <w:r>
        <w:rPr>
          <w:rFonts w:ascii="Tahoma" w:hAnsi="Tahoma" w:cs="Tahoma"/>
          <w:b/>
          <w:bCs/>
          <w:i/>
          <w:iCs/>
          <w:color w:val="7A7A7A"/>
          <w:sz w:val="20"/>
          <w:szCs w:val="20"/>
        </w:rPr>
        <w:t xml:space="preserve"> А Я В К А</w:t>
      </w:r>
      <w:r>
        <w:rPr>
          <w:rStyle w:val="apple-converted-space"/>
          <w:rFonts w:ascii="Tahoma" w:hAnsi="Tahoma" w:cs="Tahoma"/>
          <w:color w:val="7A7A7A"/>
          <w:sz w:val="20"/>
          <w:szCs w:val="20"/>
        </w:rPr>
        <w:t> </w:t>
      </w:r>
      <w:r>
        <w:rPr>
          <w:rFonts w:ascii="Tahoma" w:hAnsi="Tahoma" w:cs="Tahoma"/>
          <w:color w:val="7A7A7A"/>
          <w:sz w:val="20"/>
          <w:szCs w:val="20"/>
        </w:rPr>
        <w:t>(образец)</w:t>
      </w:r>
      <w:r>
        <w:rPr>
          <w:rFonts w:ascii="Tahoma" w:hAnsi="Tahoma" w:cs="Tahoma"/>
          <w:color w:val="7A7A7A"/>
          <w:sz w:val="20"/>
          <w:szCs w:val="20"/>
        </w:rPr>
        <w:br/>
        <w:t>Прошу зарегистрировать в качестве участника конкурса «Студент СПО - 201</w:t>
      </w:r>
      <w:r w:rsidR="00C118A2">
        <w:rPr>
          <w:rFonts w:ascii="Tahoma" w:hAnsi="Tahoma" w:cs="Tahoma"/>
          <w:color w:val="7A7A7A"/>
          <w:sz w:val="20"/>
          <w:szCs w:val="20"/>
        </w:rPr>
        <w:t>6</w:t>
      </w:r>
      <w:r>
        <w:rPr>
          <w:rFonts w:ascii="Tahoma" w:hAnsi="Tahoma" w:cs="Tahoma"/>
          <w:color w:val="7A7A7A"/>
          <w:sz w:val="20"/>
          <w:szCs w:val="20"/>
        </w:rPr>
        <w:t>»</w:t>
      </w:r>
      <w:r>
        <w:rPr>
          <w:rFonts w:ascii="Tahoma" w:hAnsi="Tahoma" w:cs="Tahoma"/>
          <w:color w:val="7A7A7A"/>
          <w:sz w:val="20"/>
          <w:szCs w:val="20"/>
        </w:rPr>
        <w:br/>
        <w:t>1. ФИО студента</w:t>
      </w:r>
      <w:r>
        <w:rPr>
          <w:rFonts w:ascii="Tahoma" w:hAnsi="Tahoma" w:cs="Tahoma"/>
          <w:color w:val="7A7A7A"/>
          <w:sz w:val="20"/>
          <w:szCs w:val="20"/>
        </w:rPr>
        <w:br/>
        <w:t>2. Дата рождения</w:t>
      </w:r>
      <w:r>
        <w:rPr>
          <w:rFonts w:ascii="Tahoma" w:hAnsi="Tahoma" w:cs="Tahoma"/>
          <w:color w:val="7A7A7A"/>
          <w:sz w:val="20"/>
          <w:szCs w:val="20"/>
        </w:rPr>
        <w:br/>
        <w:t xml:space="preserve">3. Название учебного заведения </w:t>
      </w:r>
      <w:proofErr w:type="gramStart"/>
      <w:r>
        <w:rPr>
          <w:rFonts w:ascii="Tahoma" w:hAnsi="Tahoma" w:cs="Tahoma"/>
          <w:color w:val="7A7A7A"/>
          <w:sz w:val="20"/>
          <w:szCs w:val="20"/>
        </w:rPr>
        <w:t xml:space="preserve">( </w:t>
      </w:r>
      <w:proofErr w:type="gramEnd"/>
      <w:r>
        <w:rPr>
          <w:rFonts w:ascii="Tahoma" w:hAnsi="Tahoma" w:cs="Tahoma"/>
          <w:color w:val="7A7A7A"/>
          <w:sz w:val="20"/>
          <w:szCs w:val="20"/>
        </w:rPr>
        <w:t>в формате ГОБУ СПО «Липецкий музыкальный колледж», специальность, курс, группа.</w:t>
      </w:r>
      <w:r>
        <w:rPr>
          <w:rFonts w:ascii="Tahoma" w:hAnsi="Tahoma" w:cs="Tahoma"/>
          <w:color w:val="7A7A7A"/>
          <w:sz w:val="20"/>
          <w:szCs w:val="20"/>
        </w:rPr>
        <w:br/>
        <w:t>4. ФИО руководителя проекта</w:t>
      </w:r>
      <w:r>
        <w:rPr>
          <w:rFonts w:ascii="Tahoma" w:hAnsi="Tahoma" w:cs="Tahoma"/>
          <w:color w:val="7A7A7A"/>
          <w:sz w:val="20"/>
          <w:szCs w:val="20"/>
        </w:rPr>
        <w:br/>
        <w:t>5. Заявленная номинация</w:t>
      </w:r>
      <w:r>
        <w:rPr>
          <w:rFonts w:ascii="Tahoma" w:hAnsi="Tahoma" w:cs="Tahoma"/>
          <w:color w:val="7A7A7A"/>
          <w:sz w:val="20"/>
          <w:szCs w:val="20"/>
        </w:rPr>
        <w:br/>
        <w:t>Заявку можно подавать на участие в одной номинации.</w:t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i/>
          <w:iCs/>
          <w:color w:val="FF0000"/>
          <w:sz w:val="20"/>
          <w:szCs w:val="20"/>
        </w:rPr>
        <w:t>Заявки, поданные прикрепленным файлом (во вложении), рассматриваться не будут!</w:t>
      </w:r>
      <w:r>
        <w:rPr>
          <w:rFonts w:ascii="Tahoma" w:hAnsi="Tahoma" w:cs="Tahoma"/>
          <w:i/>
          <w:iCs/>
          <w:color w:val="FF0000"/>
          <w:sz w:val="20"/>
          <w:szCs w:val="20"/>
        </w:rPr>
        <w:br/>
        <w:t>Работу студента необходимо разместить не позднее 24 часов с момента подачи заявки.</w:t>
      </w:r>
      <w:r>
        <w:rPr>
          <w:rFonts w:ascii="Tahoma" w:hAnsi="Tahoma" w:cs="Tahoma"/>
          <w:i/>
          <w:iCs/>
          <w:color w:val="FF0000"/>
          <w:sz w:val="20"/>
          <w:szCs w:val="20"/>
        </w:rPr>
        <w:br/>
        <w:t xml:space="preserve">Окончание приема работ на </w:t>
      </w:r>
      <w:r w:rsidR="00C118A2">
        <w:rPr>
          <w:rFonts w:ascii="Tahoma" w:hAnsi="Tahoma" w:cs="Tahoma"/>
          <w:i/>
          <w:iCs/>
          <w:color w:val="FF0000"/>
          <w:sz w:val="20"/>
          <w:szCs w:val="20"/>
        </w:rPr>
        <w:t>конкурс – 15.00 Мскв. 30.12.2016</w:t>
      </w:r>
      <w:r>
        <w:rPr>
          <w:rFonts w:ascii="Tahoma" w:hAnsi="Tahoma" w:cs="Tahoma"/>
          <w:i/>
          <w:iCs/>
          <w:color w:val="FF0000"/>
          <w:sz w:val="20"/>
          <w:szCs w:val="20"/>
        </w:rPr>
        <w:t xml:space="preserve"> г.</w:t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>ВНИМАНИЕ!</w:t>
      </w:r>
      <w:r>
        <w:rPr>
          <w:rFonts w:ascii="Tahoma" w:hAnsi="Tahoma" w:cs="Tahoma"/>
          <w:color w:val="7A7A7A"/>
          <w:sz w:val="20"/>
          <w:szCs w:val="20"/>
        </w:rPr>
        <w:br/>
        <w:t>Работы, присланные с опозданием по любой причине, приниматься не будут! Просьба соблюдать сроки размещения работ и обеспечить резервный выход в интернет на случай сбоя в работе сети!</w:t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b/>
          <w:bCs/>
          <w:color w:val="7A7A7A"/>
          <w:sz w:val="20"/>
          <w:szCs w:val="20"/>
        </w:rPr>
        <w:t>7. Требования к конкурсным работам.</w:t>
      </w:r>
      <w:r>
        <w:rPr>
          <w:rStyle w:val="apple-converted-space"/>
          <w:rFonts w:ascii="Tahoma" w:hAnsi="Tahoma" w:cs="Tahoma"/>
          <w:b/>
          <w:bCs/>
          <w:color w:val="7A7A7A"/>
          <w:sz w:val="20"/>
          <w:szCs w:val="20"/>
        </w:rPr>
        <w:t> </w:t>
      </w:r>
      <w:r>
        <w:rPr>
          <w:rFonts w:ascii="Tahoma" w:hAnsi="Tahoma" w:cs="Tahoma"/>
          <w:color w:val="7A7A7A"/>
          <w:sz w:val="20"/>
          <w:szCs w:val="20"/>
        </w:rPr>
        <w:br/>
      </w:r>
      <w:r w:rsidRPr="00461095">
        <w:rPr>
          <w:rFonts w:ascii="Tahoma" w:hAnsi="Tahoma" w:cs="Tahoma"/>
          <w:b/>
          <w:bCs/>
          <w:i/>
          <w:iCs/>
          <w:color w:val="7A7A7A"/>
          <w:sz w:val="20"/>
          <w:szCs w:val="20"/>
        </w:rPr>
        <w:t>7.1. Содержание конкурсных работ.</w:t>
      </w:r>
      <w:r>
        <w:rPr>
          <w:rStyle w:val="apple-converted-space"/>
          <w:rFonts w:ascii="Tahoma" w:hAnsi="Tahoma" w:cs="Tahoma"/>
          <w:i/>
          <w:iCs/>
          <w:color w:val="7A7A7A"/>
          <w:sz w:val="20"/>
          <w:szCs w:val="20"/>
        </w:rPr>
        <w:t> </w:t>
      </w:r>
      <w:r>
        <w:rPr>
          <w:rFonts w:ascii="Tahoma" w:hAnsi="Tahoma" w:cs="Tahoma"/>
          <w:color w:val="7A7A7A"/>
          <w:sz w:val="20"/>
          <w:szCs w:val="20"/>
        </w:rPr>
        <w:br/>
        <w:t>Участникам конкурса предлагается создать компьютерную презентацию о деятельнос</w:t>
      </w:r>
      <w:r w:rsidR="00C118A2">
        <w:rPr>
          <w:rFonts w:ascii="Tahoma" w:hAnsi="Tahoma" w:cs="Tahoma"/>
          <w:color w:val="7A7A7A"/>
          <w:sz w:val="20"/>
          <w:szCs w:val="20"/>
        </w:rPr>
        <w:t>ти в выбранной номинации за 2016</w:t>
      </w:r>
      <w:r>
        <w:rPr>
          <w:rFonts w:ascii="Tahoma" w:hAnsi="Tahoma" w:cs="Tahoma"/>
          <w:color w:val="7A7A7A"/>
          <w:sz w:val="20"/>
          <w:szCs w:val="20"/>
        </w:rPr>
        <w:t xml:space="preserve"> год.</w:t>
      </w:r>
      <w:r>
        <w:rPr>
          <w:rFonts w:ascii="Tahoma" w:hAnsi="Tahoma" w:cs="Tahoma"/>
          <w:color w:val="7A7A7A"/>
          <w:sz w:val="20"/>
          <w:szCs w:val="20"/>
        </w:rPr>
        <w:br/>
        <w:t>В работе должны быть представлены:</w:t>
      </w:r>
      <w:proofErr w:type="gramStart"/>
      <w:r>
        <w:rPr>
          <w:rFonts w:ascii="Tahoma" w:hAnsi="Tahoma" w:cs="Tahoma"/>
          <w:color w:val="7A7A7A"/>
          <w:sz w:val="20"/>
          <w:szCs w:val="20"/>
        </w:rPr>
        <w:br/>
        <w:t>-</w:t>
      </w:r>
      <w:proofErr w:type="gramEnd"/>
      <w:r>
        <w:rPr>
          <w:rFonts w:ascii="Tahoma" w:hAnsi="Tahoma" w:cs="Tahoma"/>
          <w:color w:val="7A7A7A"/>
          <w:sz w:val="20"/>
          <w:szCs w:val="20"/>
        </w:rPr>
        <w:t xml:space="preserve">информация о самом участнике (первый слайд: </w:t>
      </w:r>
      <w:proofErr w:type="gramStart"/>
      <w:r>
        <w:rPr>
          <w:rFonts w:ascii="Tahoma" w:hAnsi="Tahoma" w:cs="Tahoma"/>
          <w:color w:val="7A7A7A"/>
          <w:sz w:val="20"/>
          <w:szCs w:val="20"/>
        </w:rPr>
        <w:t>ФИО, название ОУ, отделение, курс, ФИО руководителя, девиз конкурсанта, личное фото);</w:t>
      </w:r>
      <w:r>
        <w:rPr>
          <w:rFonts w:ascii="Tahoma" w:hAnsi="Tahoma" w:cs="Tahoma"/>
          <w:color w:val="7A7A7A"/>
          <w:sz w:val="20"/>
          <w:szCs w:val="20"/>
        </w:rPr>
        <w:br/>
        <w:t>- информация об успеваемости студента за 2015г.;</w:t>
      </w:r>
      <w:r>
        <w:rPr>
          <w:rFonts w:ascii="Tahoma" w:hAnsi="Tahoma" w:cs="Tahoma"/>
          <w:color w:val="7A7A7A"/>
          <w:sz w:val="20"/>
          <w:szCs w:val="20"/>
        </w:rPr>
        <w:br/>
        <w:t>- подробное описание достижений в выбранной номинации (обязательно наличие копий подтверждающих документов: сертификатов, дипломов, призов, грамот и т.д. за 2015 год)</w:t>
      </w:r>
      <w:r>
        <w:rPr>
          <w:rFonts w:ascii="Tahoma" w:hAnsi="Tahoma" w:cs="Tahoma"/>
          <w:color w:val="7A7A7A"/>
          <w:sz w:val="20"/>
          <w:szCs w:val="20"/>
        </w:rPr>
        <w:br/>
        <w:t>- дополнительная информация о себе;</w:t>
      </w:r>
      <w:r>
        <w:rPr>
          <w:rFonts w:ascii="Tahoma" w:hAnsi="Tahoma" w:cs="Tahoma"/>
          <w:color w:val="7A7A7A"/>
          <w:sz w:val="20"/>
          <w:szCs w:val="20"/>
        </w:rPr>
        <w:br/>
        <w:t>- цели и планы на будущее.</w:t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color w:val="7A7A7A"/>
          <w:sz w:val="20"/>
          <w:szCs w:val="20"/>
        </w:rPr>
        <w:br/>
      </w:r>
      <w:r w:rsidRPr="00461095">
        <w:rPr>
          <w:rFonts w:ascii="Tahoma" w:hAnsi="Tahoma" w:cs="Tahoma"/>
          <w:b/>
          <w:bCs/>
          <w:i/>
          <w:iCs/>
          <w:color w:val="7A7A7A"/>
          <w:sz w:val="20"/>
          <w:szCs w:val="20"/>
        </w:rPr>
        <w:t>7.2.</w:t>
      </w:r>
      <w:proofErr w:type="gramEnd"/>
      <w:r w:rsidRPr="00461095">
        <w:rPr>
          <w:rFonts w:ascii="Tahoma" w:hAnsi="Tahoma" w:cs="Tahoma"/>
          <w:b/>
          <w:bCs/>
          <w:i/>
          <w:iCs/>
          <w:color w:val="7A7A7A"/>
          <w:sz w:val="20"/>
          <w:szCs w:val="20"/>
        </w:rPr>
        <w:t xml:space="preserve"> Технические требования к компьютерной презентации.</w:t>
      </w:r>
      <w:r>
        <w:rPr>
          <w:rStyle w:val="apple-converted-space"/>
          <w:rFonts w:ascii="Tahoma" w:hAnsi="Tahoma" w:cs="Tahoma"/>
          <w:i/>
          <w:iCs/>
          <w:color w:val="7A7A7A"/>
          <w:sz w:val="20"/>
          <w:szCs w:val="20"/>
        </w:rPr>
        <w:t> </w:t>
      </w:r>
      <w:r>
        <w:rPr>
          <w:rFonts w:ascii="Tahoma" w:hAnsi="Tahoma" w:cs="Tahoma"/>
          <w:color w:val="7A7A7A"/>
          <w:sz w:val="20"/>
          <w:szCs w:val="20"/>
        </w:rPr>
        <w:br/>
        <w:t>1. Компьютерная презентация должна быть выполнена в программе Power Point (версия 97-2007).</w:t>
      </w:r>
      <w:r>
        <w:rPr>
          <w:rFonts w:ascii="Tahoma" w:hAnsi="Tahoma" w:cs="Tahoma"/>
          <w:color w:val="7A7A7A"/>
          <w:sz w:val="20"/>
          <w:szCs w:val="20"/>
        </w:rPr>
        <w:br/>
        <w:t>2. Действия и смена слайдов презентации должны происходить строго по щелчку.</w:t>
      </w:r>
      <w:r>
        <w:rPr>
          <w:rFonts w:ascii="Tahoma" w:hAnsi="Tahoma" w:cs="Tahoma"/>
          <w:color w:val="7A7A7A"/>
          <w:sz w:val="20"/>
          <w:szCs w:val="20"/>
        </w:rPr>
        <w:br/>
        <w:t>3. Визуальный и текстовый ряд на слайде сменяется автоматически, вместе с предыдущим, без эффектов анимации.</w:t>
      </w:r>
      <w:r>
        <w:rPr>
          <w:rFonts w:ascii="Tahoma" w:hAnsi="Tahoma" w:cs="Tahoma"/>
          <w:color w:val="7A7A7A"/>
          <w:sz w:val="20"/>
          <w:szCs w:val="20"/>
        </w:rPr>
        <w:br/>
        <w:t>4. Презентация должна воспроизводиться на любом компьютере.</w:t>
      </w:r>
      <w:r>
        <w:rPr>
          <w:rFonts w:ascii="Tahoma" w:hAnsi="Tahoma" w:cs="Tahoma"/>
          <w:color w:val="7A7A7A"/>
          <w:sz w:val="20"/>
          <w:szCs w:val="20"/>
        </w:rPr>
        <w:br/>
        <w:t>5. Количество слайдов от 15 до 20, презентация должна сохранять единый стиль (цвет, шрифт - размер, начертание, выравнивание)</w:t>
      </w:r>
      <w:r>
        <w:rPr>
          <w:rFonts w:ascii="Tahoma" w:hAnsi="Tahoma" w:cs="Tahoma"/>
          <w:color w:val="7A7A7A"/>
          <w:sz w:val="20"/>
          <w:szCs w:val="20"/>
        </w:rPr>
        <w:br/>
      </w:r>
      <w:r>
        <w:rPr>
          <w:rFonts w:ascii="Tahoma" w:hAnsi="Tahoma" w:cs="Tahoma"/>
          <w:color w:val="7A7A7A"/>
          <w:sz w:val="20"/>
          <w:szCs w:val="20"/>
        </w:rPr>
        <w:lastRenderedPageBreak/>
        <w:t>6. Презентация должна иметь; титульный лист - первый слайд: ФИО студента</w:t>
      </w:r>
      <w:proofErr w:type="gramStart"/>
      <w:r>
        <w:rPr>
          <w:rFonts w:ascii="Tahoma" w:hAnsi="Tahoma" w:cs="Tahoma"/>
          <w:color w:val="7A7A7A"/>
          <w:sz w:val="20"/>
          <w:szCs w:val="20"/>
        </w:rPr>
        <w:t xml:space="preserve"> ,</w:t>
      </w:r>
      <w:proofErr w:type="gramEnd"/>
      <w:r>
        <w:rPr>
          <w:rFonts w:ascii="Tahoma" w:hAnsi="Tahoma" w:cs="Tahoma"/>
          <w:color w:val="7A7A7A"/>
          <w:sz w:val="20"/>
          <w:szCs w:val="20"/>
        </w:rPr>
        <w:t xml:space="preserve"> личная фотография, название ОУ, отделение, курс, ФИО руководителя проекта.</w:t>
      </w:r>
    </w:p>
    <w:p w:rsidR="00C118A2" w:rsidRDefault="00C118A2" w:rsidP="00C118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b/>
          <w:bCs/>
          <w:color w:val="7A7A7A"/>
          <w:sz w:val="20"/>
          <w:szCs w:val="20"/>
        </w:rPr>
      </w:pPr>
      <w:r>
        <w:rPr>
          <w:rFonts w:ascii="Tahoma" w:hAnsi="Tahoma" w:cs="Tahoma"/>
          <w:color w:val="7A7A7A"/>
          <w:sz w:val="20"/>
          <w:szCs w:val="20"/>
        </w:rPr>
        <w:t>7. Презентация должна быть доступна для скачивания.</w:t>
      </w:r>
      <w:r>
        <w:rPr>
          <w:rFonts w:ascii="Tahoma" w:hAnsi="Tahoma" w:cs="Tahoma"/>
          <w:color w:val="7A7A7A"/>
          <w:sz w:val="20"/>
          <w:szCs w:val="20"/>
        </w:rPr>
        <w:br/>
        <w:t>8</w:t>
      </w:r>
      <w:r w:rsidR="00B33A6C">
        <w:rPr>
          <w:rFonts w:ascii="Tahoma" w:hAnsi="Tahoma" w:cs="Tahoma"/>
          <w:color w:val="7A7A7A"/>
          <w:sz w:val="20"/>
          <w:szCs w:val="20"/>
        </w:rPr>
        <w:t>. Обязательным условием является размещения презентации на сайте</w:t>
      </w:r>
      <w:r w:rsidR="00B33A6C">
        <w:rPr>
          <w:rStyle w:val="apple-converted-space"/>
          <w:rFonts w:ascii="Tahoma" w:hAnsi="Tahoma" w:cs="Tahoma"/>
          <w:color w:val="7A7A7A"/>
          <w:sz w:val="20"/>
          <w:szCs w:val="20"/>
        </w:rPr>
        <w:t> </w:t>
      </w:r>
      <w:hyperlink r:id="rId5" w:tgtFrame="_blank" w:history="1">
        <w:r w:rsidR="00B33A6C">
          <w:rPr>
            <w:rStyle w:val="a4"/>
            <w:rFonts w:ascii="Tahoma" w:hAnsi="Tahoma" w:cs="Tahoma"/>
            <w:color w:val="007DAC"/>
            <w:sz w:val="20"/>
            <w:szCs w:val="20"/>
            <w:u w:val="none"/>
          </w:rPr>
          <w:t>http://www.docme.ru</w:t>
        </w:r>
      </w:hyperlink>
      <w:r w:rsidR="00B33A6C">
        <w:rPr>
          <w:rStyle w:val="apple-converted-space"/>
          <w:rFonts w:ascii="Tahoma" w:hAnsi="Tahoma" w:cs="Tahoma"/>
          <w:color w:val="7A7A7A"/>
          <w:sz w:val="20"/>
          <w:szCs w:val="20"/>
        </w:rPr>
        <w:t> </w:t>
      </w:r>
      <w:r w:rsidR="00B33A6C">
        <w:rPr>
          <w:rFonts w:ascii="Tahoma" w:hAnsi="Tahoma" w:cs="Tahoma"/>
          <w:color w:val="7A7A7A"/>
          <w:sz w:val="20"/>
          <w:szCs w:val="20"/>
        </w:rPr>
        <w:t>или</w:t>
      </w:r>
      <w:r w:rsidR="00461095">
        <w:rPr>
          <w:rFonts w:ascii="Tahoma" w:hAnsi="Tahoma" w:cs="Tahoma"/>
          <w:color w:val="7A7A7A"/>
          <w:sz w:val="20"/>
          <w:szCs w:val="20"/>
        </w:rPr>
        <w:t xml:space="preserve"> </w:t>
      </w:r>
      <w:hyperlink r:id="rId6" w:tgtFrame="_blank" w:history="1">
        <w:r w:rsidR="00B33A6C">
          <w:rPr>
            <w:rStyle w:val="a4"/>
            <w:rFonts w:ascii="Tahoma" w:hAnsi="Tahoma" w:cs="Tahoma"/>
            <w:color w:val="007DAC"/>
            <w:sz w:val="20"/>
            <w:szCs w:val="20"/>
            <w:u w:val="none"/>
          </w:rPr>
          <w:t>http://www.slideboom.com/</w:t>
        </w:r>
      </w:hyperlink>
      <w:r w:rsidR="00B33A6C">
        <w:rPr>
          <w:rStyle w:val="apple-converted-space"/>
          <w:rFonts w:ascii="Tahoma" w:hAnsi="Tahoma" w:cs="Tahoma"/>
          <w:color w:val="7A7A7A"/>
          <w:sz w:val="20"/>
          <w:szCs w:val="20"/>
        </w:rPr>
        <w:t> </w:t>
      </w:r>
      <w:r w:rsidR="00461095">
        <w:rPr>
          <w:rFonts w:ascii="Tahoma" w:hAnsi="Tahoma" w:cs="Tahoma"/>
          <w:color w:val="7A7A7A"/>
          <w:sz w:val="20"/>
          <w:szCs w:val="20"/>
        </w:rPr>
        <w:t>(на указанных ресурсах</w:t>
      </w:r>
      <w:r w:rsidR="00B33A6C">
        <w:rPr>
          <w:rFonts w:ascii="Tahoma" w:hAnsi="Tahoma" w:cs="Tahoma"/>
          <w:color w:val="7A7A7A"/>
          <w:sz w:val="20"/>
          <w:szCs w:val="20"/>
        </w:rPr>
        <w:t xml:space="preserve"> необходимо зарегистрироваться)</w:t>
      </w:r>
      <w:r w:rsidR="00461095">
        <w:rPr>
          <w:rFonts w:ascii="Tahoma" w:hAnsi="Tahoma" w:cs="Tahoma"/>
          <w:color w:val="7A7A7A"/>
          <w:sz w:val="20"/>
          <w:szCs w:val="20"/>
        </w:rPr>
        <w:t>.</w:t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 w:rsidRPr="00461095">
        <w:rPr>
          <w:rFonts w:ascii="Tahoma" w:hAnsi="Tahoma" w:cs="Tahoma"/>
          <w:b/>
          <w:bCs/>
          <w:i/>
          <w:iCs/>
          <w:color w:val="7A7A7A"/>
          <w:sz w:val="20"/>
          <w:szCs w:val="20"/>
        </w:rPr>
        <w:t>7.3. Порядок размещения конкурсных работ.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Конкурсанты, руководители проектов самостоятельно размещают конкурсные работы.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1. Для этого нужно зарегистрироваться на сайте Профконкурс</w:t>
      </w:r>
      <w:proofErr w:type="gramStart"/>
      <w:r w:rsidR="00B33A6C">
        <w:rPr>
          <w:rFonts w:ascii="Tahoma" w:hAnsi="Tahoma" w:cs="Tahoma"/>
          <w:color w:val="7A7A7A"/>
          <w:sz w:val="20"/>
          <w:szCs w:val="20"/>
        </w:rPr>
        <w:t>.р</w:t>
      </w:r>
      <w:proofErr w:type="gramEnd"/>
      <w:r w:rsidR="00B33A6C">
        <w:rPr>
          <w:rFonts w:ascii="Tahoma" w:hAnsi="Tahoma" w:cs="Tahoma"/>
          <w:color w:val="7A7A7A"/>
          <w:sz w:val="20"/>
          <w:szCs w:val="20"/>
        </w:rPr>
        <w:t>ф</w:t>
      </w:r>
      <w:r w:rsidR="00461095">
        <w:rPr>
          <w:rFonts w:ascii="Tahoma" w:hAnsi="Tahoma" w:cs="Tahoma"/>
          <w:color w:val="7A7A7A"/>
          <w:sz w:val="20"/>
          <w:szCs w:val="20"/>
        </w:rPr>
        <w:t xml:space="preserve"> </w:t>
      </w:r>
      <w:hyperlink r:id="rId7" w:history="1">
        <w:r w:rsidR="00461095" w:rsidRPr="00F15230">
          <w:rPr>
            <w:rStyle w:val="a4"/>
            <w:rFonts w:ascii="Tahoma" w:hAnsi="Tahoma" w:cs="Tahoma"/>
            <w:sz w:val="20"/>
            <w:szCs w:val="20"/>
          </w:rPr>
          <w:t>http://профконкурс.рф/</w:t>
        </w:r>
      </w:hyperlink>
      <w:r w:rsidR="00461095">
        <w:rPr>
          <w:rFonts w:ascii="Tahoma" w:hAnsi="Tahoma" w:cs="Tahoma"/>
          <w:color w:val="7A7A7A"/>
          <w:sz w:val="20"/>
          <w:szCs w:val="20"/>
        </w:rPr>
        <w:t xml:space="preserve"> </w:t>
      </w:r>
      <w:r w:rsidR="00B33A6C">
        <w:rPr>
          <w:rFonts w:ascii="Tahoma" w:hAnsi="Tahoma" w:cs="Tahoma"/>
          <w:color w:val="7A7A7A"/>
          <w:sz w:val="20"/>
          <w:szCs w:val="20"/>
        </w:rPr>
        <w:t>. В меню нажать на р</w:t>
      </w:r>
      <w:r>
        <w:rPr>
          <w:rFonts w:ascii="Tahoma" w:hAnsi="Tahoma" w:cs="Tahoma"/>
          <w:color w:val="7A7A7A"/>
          <w:sz w:val="20"/>
          <w:szCs w:val="20"/>
        </w:rPr>
        <w:t>аздел «Конкурс "Студент СПО-2016</w:t>
      </w:r>
      <w:r w:rsidR="00B33A6C">
        <w:rPr>
          <w:rFonts w:ascii="Tahoma" w:hAnsi="Tahoma" w:cs="Tahoma"/>
          <w:color w:val="7A7A7A"/>
          <w:sz w:val="20"/>
          <w:szCs w:val="20"/>
        </w:rPr>
        <w:t>».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2. В открывшемся окне нажать «добавить материал», затем выбрать номинацию в которой вы будете участвовать, и заполнить поля. как указано ниже:</w:t>
      </w:r>
      <w:r w:rsidR="00B33A6C">
        <w:rPr>
          <w:rFonts w:ascii="Tahoma" w:hAnsi="Tahoma" w:cs="Tahoma"/>
          <w:color w:val="7A7A7A"/>
          <w:sz w:val="20"/>
          <w:szCs w:val="20"/>
        </w:rPr>
        <w:br/>
        <w:t>- в графе «Название материала» указать ФИО участника полностью.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- в сообщении «Краткое описание» указать</w:t>
      </w:r>
      <w:proofErr w:type="gramStart"/>
      <w:r w:rsidR="00B33A6C">
        <w:rPr>
          <w:rFonts w:ascii="Tahoma" w:hAnsi="Tahoma" w:cs="Tahoma"/>
          <w:color w:val="7A7A7A"/>
          <w:sz w:val="20"/>
          <w:szCs w:val="20"/>
        </w:rPr>
        <w:t xml:space="preserve"> .</w:t>
      </w:r>
      <w:proofErr w:type="gramEnd"/>
      <w:r w:rsidR="00B33A6C">
        <w:rPr>
          <w:rFonts w:ascii="Tahoma" w:hAnsi="Tahoma" w:cs="Tahoma"/>
          <w:color w:val="7A7A7A"/>
          <w:sz w:val="20"/>
          <w:szCs w:val="20"/>
        </w:rPr>
        <w:t xml:space="preserve"> ФИО студента, ФИО руководителя проекта, название образовательного у</w:t>
      </w:r>
      <w:r>
        <w:rPr>
          <w:rFonts w:ascii="Tahoma" w:hAnsi="Tahoma" w:cs="Tahoma"/>
          <w:color w:val="7A7A7A"/>
          <w:sz w:val="20"/>
          <w:szCs w:val="20"/>
        </w:rPr>
        <w:t>чреждения.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- в сообщении «Полный текст материала»: ФИО студента, вставить HTML код презентации с сайта http://www.docme.ru или http://www.slideboom.com/</w:t>
      </w:r>
      <w:r w:rsidR="00B33A6C">
        <w:rPr>
          <w:rFonts w:ascii="Tahoma" w:hAnsi="Tahoma" w:cs="Tahoma"/>
          <w:color w:val="7A7A7A"/>
          <w:sz w:val="20"/>
          <w:szCs w:val="20"/>
        </w:rPr>
        <w:br/>
        <w:t>- заполнить форму после сообщения и нажать кнопку «ДОБАВИТЬ».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После проверки администратор активирует вашу работу.</w:t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color w:val="FF0000"/>
          <w:sz w:val="20"/>
          <w:szCs w:val="20"/>
        </w:rPr>
        <w:t>ВНИМАНИЕ!</w:t>
      </w:r>
      <w:r w:rsidR="00B33A6C">
        <w:rPr>
          <w:rStyle w:val="apple-converted-space"/>
          <w:rFonts w:ascii="Tahoma" w:hAnsi="Tahoma" w:cs="Tahoma"/>
          <w:color w:val="FF0000"/>
          <w:sz w:val="20"/>
          <w:szCs w:val="20"/>
        </w:rPr>
        <w:t> </w:t>
      </w:r>
      <w:r w:rsidR="00B33A6C">
        <w:rPr>
          <w:rFonts w:ascii="Tahoma" w:hAnsi="Tahoma" w:cs="Tahoma"/>
          <w:color w:val="7A7A7A"/>
          <w:sz w:val="20"/>
          <w:szCs w:val="20"/>
        </w:rPr>
        <w:t>После того, как ваша презентация станет доступна для просмотра, редактировать работу строго запрещено. В противном случае работа вновь станет недоступной и будет снята с конкурса!</w:t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b/>
          <w:bCs/>
          <w:color w:val="7A7A7A"/>
          <w:sz w:val="20"/>
          <w:szCs w:val="20"/>
        </w:rPr>
        <w:t>8. Критерии оценки конкурсных работ.</w:t>
      </w:r>
      <w:r w:rsidR="00B33A6C">
        <w:rPr>
          <w:rStyle w:val="apple-converted-space"/>
          <w:rFonts w:ascii="Tahoma" w:hAnsi="Tahoma" w:cs="Tahoma"/>
          <w:b/>
          <w:bCs/>
          <w:color w:val="7A7A7A"/>
          <w:sz w:val="20"/>
          <w:szCs w:val="20"/>
        </w:rPr>
        <w:t> </w:t>
      </w:r>
      <w:r w:rsidR="00B33A6C">
        <w:rPr>
          <w:rFonts w:ascii="Tahoma" w:hAnsi="Tahoma" w:cs="Tahoma"/>
          <w:color w:val="7A7A7A"/>
          <w:sz w:val="20"/>
          <w:szCs w:val="20"/>
        </w:rPr>
        <w:br/>
        <w:t>1.Содержание информации об учебной деятельности, успеваемость, наличие информации о личных учебных достижениях, видение конкурсантом перспектив своего развития.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Примечание: скан зачетной книжки должен быть четким, оценки должны легко просматриваться. 0-10 баллов.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2. Содержание информации о достижениях в выбранной номинации (обязательно наличие копий подтверждающих документов: сертификатов, дипломов, призов, грамот и т.д.). Все копии документов должны быть четкими и легко читаться. 0-10 баллов.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3. Дополнительная информация о себе и планы на будущее: краткий рассказ о родном городе/селе, ОУ, семье, друзьях, увлечениях, свои перспективы в выбранном деле и т.д. Оценивается не только содержание, но и оригинальность подачи информации.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0-10 баллов.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4. Форма подачи информации: композиция, цветовое решение, иллюстративность, аккуратность, целостность, тематическая завершенность представленных материалов, оригинальность, соблюдение технических требований 0-10 баллов.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5. Грамотность в подаче материала: отсутствие орфографических, пунктуационных, стилистических ошибок 0-10 баллов.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Итого по конкурсу: 0 – 50 баллов.</w:t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b/>
          <w:bCs/>
          <w:color w:val="7A7A7A"/>
          <w:sz w:val="20"/>
          <w:szCs w:val="20"/>
        </w:rPr>
        <w:t xml:space="preserve">9. </w:t>
      </w:r>
      <w:r>
        <w:rPr>
          <w:rFonts w:ascii="Tahoma" w:hAnsi="Tahoma" w:cs="Tahoma"/>
          <w:b/>
          <w:bCs/>
          <w:color w:val="7A7A7A"/>
          <w:sz w:val="20"/>
          <w:szCs w:val="20"/>
        </w:rPr>
        <w:t>Оценка конкурсных работ</w:t>
      </w:r>
    </w:p>
    <w:p w:rsidR="00B33A6C" w:rsidRDefault="00C118A2" w:rsidP="00C118A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7A7A7A"/>
          <w:sz w:val="20"/>
          <w:szCs w:val="20"/>
        </w:rPr>
      </w:pPr>
      <w:r w:rsidRPr="00C118A2">
        <w:rPr>
          <w:rFonts w:ascii="Tahoma" w:hAnsi="Tahoma" w:cs="Tahoma"/>
          <w:color w:val="7A7A7A"/>
          <w:sz w:val="20"/>
          <w:szCs w:val="20"/>
        </w:rPr>
        <w:t>Оценка конкурсных работ проводится экспертами ЭСМИ «Профобразование»</w:t>
      </w:r>
      <w:r w:rsidR="00B33A6C" w:rsidRPr="00C118A2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color w:val="7A7A7A"/>
          <w:sz w:val="20"/>
          <w:szCs w:val="20"/>
        </w:rPr>
        <w:t>Координатор конкурса, руководитель экспертной группы –</w:t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i/>
          <w:iCs/>
          <w:color w:val="7A7A7A"/>
          <w:sz w:val="20"/>
          <w:szCs w:val="20"/>
        </w:rPr>
        <w:t>Коновалова Лариса Борисовна</w:t>
      </w:r>
      <w:r w:rsidR="00B33A6C">
        <w:rPr>
          <w:rFonts w:ascii="Tahoma" w:hAnsi="Tahoma" w:cs="Tahoma"/>
          <w:color w:val="7A7A7A"/>
          <w:sz w:val="20"/>
          <w:szCs w:val="20"/>
        </w:rPr>
        <w:t>, интернет-издание «Профобразование»</w:t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b/>
          <w:bCs/>
          <w:color w:val="7A7A7A"/>
          <w:sz w:val="20"/>
          <w:szCs w:val="20"/>
        </w:rPr>
        <w:lastRenderedPageBreak/>
        <w:t>10. Награждение победителей, лауреатов и участников.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В каждой номинации жюри выберет по три победителя за 1,2,3 место, которые будут награждены дипломами победителя.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Кроме того, каждый член экспертной комиссии выберет по одному лауреату конкурса в собственной номинации (из участников, не вошедших в число победителей), которые будут награждены дипломами лауреата номинации.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Все конкурсанты, не вошедшие в число победителей, получат электронные дипломы участника.</w:t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 w:rsidRPr="00C118A2">
        <w:rPr>
          <w:rFonts w:ascii="Tahoma" w:hAnsi="Tahoma" w:cs="Tahoma"/>
          <w:b/>
          <w:bCs/>
          <w:color w:val="7A7A7A"/>
          <w:sz w:val="20"/>
          <w:szCs w:val="20"/>
        </w:rPr>
        <w:t>О порядке получения дипломов будет сообщено после подведения итогов конкурса.</w:t>
      </w:r>
      <w:r w:rsidR="00B33A6C" w:rsidRPr="00C118A2">
        <w:rPr>
          <w:rFonts w:ascii="Tahoma" w:hAnsi="Tahoma" w:cs="Tahoma"/>
          <w:b/>
          <w:bCs/>
          <w:color w:val="7A7A7A"/>
          <w:sz w:val="20"/>
          <w:szCs w:val="20"/>
        </w:rPr>
        <w:br/>
      </w:r>
      <w:r w:rsidR="00B33A6C">
        <w:rPr>
          <w:rFonts w:ascii="Tahoma" w:hAnsi="Tahoma" w:cs="Tahoma"/>
          <w:color w:val="7A7A7A"/>
          <w:sz w:val="20"/>
          <w:szCs w:val="20"/>
        </w:rPr>
        <w:t>Эксперты не принимают участия в оценке работ студентов своих образовательных учреждений.</w:t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b/>
          <w:bCs/>
          <w:color w:val="7A7A7A"/>
          <w:sz w:val="20"/>
          <w:szCs w:val="20"/>
        </w:rPr>
        <w:t>11. Организационный взнос.</w:t>
      </w:r>
      <w:r w:rsidR="00B33A6C">
        <w:rPr>
          <w:rFonts w:ascii="Tahoma" w:hAnsi="Tahoma" w:cs="Tahoma"/>
          <w:color w:val="7A7A7A"/>
          <w:sz w:val="20"/>
          <w:szCs w:val="20"/>
        </w:rPr>
        <w:br/>
        <w:t>Орг. взнос для участников конкурса составляет 200 рублей. Инструкция по оплате орг. взноса находится в меню сайта http://профконкурс</w:t>
      </w:r>
      <w:proofErr w:type="gramStart"/>
      <w:r w:rsidR="00B33A6C">
        <w:rPr>
          <w:rFonts w:ascii="Tahoma" w:hAnsi="Tahoma" w:cs="Tahoma"/>
          <w:color w:val="7A7A7A"/>
          <w:sz w:val="20"/>
          <w:szCs w:val="20"/>
        </w:rPr>
        <w:t>.р</w:t>
      </w:r>
      <w:proofErr w:type="gramEnd"/>
      <w:r w:rsidR="00B33A6C">
        <w:rPr>
          <w:rFonts w:ascii="Tahoma" w:hAnsi="Tahoma" w:cs="Tahoma"/>
          <w:color w:val="7A7A7A"/>
          <w:sz w:val="20"/>
          <w:szCs w:val="20"/>
        </w:rPr>
        <w:t>ф/index/0-5</w:t>
      </w:r>
      <w:r w:rsidR="00B33A6C">
        <w:rPr>
          <w:rFonts w:ascii="Tahoma" w:hAnsi="Tahoma" w:cs="Tahoma"/>
          <w:color w:val="7A7A7A"/>
          <w:sz w:val="20"/>
          <w:szCs w:val="20"/>
        </w:rPr>
        <w:br/>
        <w:t>Сохраняйте квитанции и дату перевода. (для получения диплома)</w:t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color w:val="FF0000"/>
          <w:sz w:val="20"/>
          <w:szCs w:val="20"/>
        </w:rPr>
        <w:t>Важно!</w:t>
      </w:r>
      <w:r w:rsidR="00B33A6C">
        <w:rPr>
          <w:rStyle w:val="apple-converted-space"/>
          <w:rFonts w:ascii="Tahoma" w:hAnsi="Tahoma" w:cs="Tahoma"/>
          <w:color w:val="7A7A7A"/>
          <w:sz w:val="20"/>
          <w:szCs w:val="20"/>
        </w:rPr>
        <w:t> </w:t>
      </w:r>
      <w:r w:rsidR="00B33A6C">
        <w:rPr>
          <w:rFonts w:ascii="Tahoma" w:hAnsi="Tahoma" w:cs="Tahoma"/>
          <w:color w:val="7A7A7A"/>
          <w:sz w:val="20"/>
          <w:szCs w:val="20"/>
        </w:rPr>
        <w:t>Организаторы конкурса не занимаются размещением конкурсных работ. Вся информация по загрузке презентаций содержится на сайтах-файлообменниках в справочных разделах. Всем участникам и руководителям проектов необходимо следить за обновлением информации на странице конкурса.</w:t>
      </w:r>
      <w:r w:rsidR="00461095">
        <w:rPr>
          <w:rFonts w:ascii="Tahoma" w:hAnsi="Tahoma" w:cs="Tahoma"/>
          <w:color w:val="7A7A7A"/>
          <w:sz w:val="20"/>
          <w:szCs w:val="20"/>
        </w:rPr>
        <w:t xml:space="preserve"> Дополнительная информация по адресу </w:t>
      </w:r>
      <w:hyperlink r:id="rId8" w:history="1">
        <w:r w:rsidR="00461095" w:rsidRPr="00F15230">
          <w:rPr>
            <w:rStyle w:val="a4"/>
            <w:rFonts w:ascii="Tahoma" w:hAnsi="Tahoma" w:cs="Tahoma"/>
            <w:sz w:val="20"/>
            <w:szCs w:val="20"/>
            <w:shd w:val="clear" w:color="auto" w:fill="FFFFFF"/>
          </w:rPr>
          <w:t>coordinator_konkursa@inbox.ru</w:t>
        </w:r>
      </w:hyperlink>
      <w:r w:rsidR="00461095">
        <w:rPr>
          <w:rFonts w:ascii="Tahoma" w:hAnsi="Tahoma" w:cs="Tahoma"/>
          <w:color w:val="1378BF"/>
          <w:sz w:val="20"/>
          <w:szCs w:val="20"/>
          <w:shd w:val="clear" w:color="auto" w:fill="FFFFFF"/>
        </w:rPr>
        <w:t xml:space="preserve">  </w:t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b/>
          <w:bCs/>
          <w:i/>
          <w:iCs/>
          <w:color w:val="7A7A7A"/>
          <w:sz w:val="20"/>
          <w:szCs w:val="20"/>
        </w:rPr>
        <w:t>Справочная информация.</w:t>
      </w:r>
      <w:r w:rsidR="00B33A6C">
        <w:rPr>
          <w:rFonts w:ascii="Tahoma" w:hAnsi="Tahoma" w:cs="Tahoma"/>
          <w:color w:val="7A7A7A"/>
          <w:sz w:val="20"/>
          <w:szCs w:val="20"/>
        </w:rPr>
        <w:br/>
      </w:r>
      <w:r w:rsidR="00B33A6C">
        <w:rPr>
          <w:rFonts w:ascii="Tahoma" w:hAnsi="Tahoma" w:cs="Tahoma"/>
          <w:i/>
          <w:iCs/>
          <w:color w:val="7A7A7A"/>
          <w:sz w:val="20"/>
          <w:szCs w:val="20"/>
        </w:rPr>
        <w:t>Сайты профессионального образования являются официально зарегистрированными сетевыми изданиями в Федеральной службе по надзору в сфере связи, информационных технологий и массовых коммуникаций (Роскомнадзор), распространяемыми на территории Российской Федерации и зарубежных стран.</w:t>
      </w:r>
      <w:r w:rsidR="00B33A6C">
        <w:rPr>
          <w:rFonts w:ascii="Tahoma" w:hAnsi="Tahoma" w:cs="Tahoma"/>
          <w:i/>
          <w:iCs/>
          <w:color w:val="7A7A7A"/>
          <w:sz w:val="20"/>
          <w:szCs w:val="20"/>
        </w:rPr>
        <w:br/>
      </w:r>
      <w:r w:rsidR="00B33A6C">
        <w:rPr>
          <w:rFonts w:ascii="Tahoma" w:hAnsi="Tahoma" w:cs="Tahoma"/>
          <w:i/>
          <w:iCs/>
          <w:color w:val="7A7A7A"/>
          <w:sz w:val="20"/>
          <w:szCs w:val="20"/>
        </w:rPr>
        <w:br/>
        <w:t>Регистрационные данные:</w:t>
      </w:r>
      <w:r w:rsidR="00B33A6C">
        <w:rPr>
          <w:rFonts w:ascii="Tahoma" w:hAnsi="Tahoma" w:cs="Tahoma"/>
          <w:i/>
          <w:iCs/>
          <w:color w:val="7A7A7A"/>
          <w:sz w:val="20"/>
          <w:szCs w:val="20"/>
        </w:rPr>
        <w:br/>
        <w:t>Интернет - издан</w:t>
      </w:r>
      <w:r>
        <w:rPr>
          <w:rFonts w:ascii="Tahoma" w:hAnsi="Tahoma" w:cs="Tahoma"/>
          <w:i/>
          <w:iCs/>
          <w:color w:val="7A7A7A"/>
          <w:sz w:val="20"/>
          <w:szCs w:val="20"/>
        </w:rPr>
        <w:t xml:space="preserve">ие Профобразование © 2011 -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ahoma" w:hAnsi="Tahoma" w:cs="Tahoma"/>
            <w:i/>
            <w:iCs/>
            <w:color w:val="7A7A7A"/>
            <w:sz w:val="20"/>
            <w:szCs w:val="20"/>
          </w:rPr>
          <w:t>2016</w:t>
        </w:r>
        <w:r w:rsidR="00B33A6C">
          <w:rPr>
            <w:rFonts w:ascii="Tahoma" w:hAnsi="Tahoma" w:cs="Tahoma"/>
            <w:i/>
            <w:iCs/>
            <w:color w:val="7A7A7A"/>
            <w:sz w:val="20"/>
            <w:szCs w:val="20"/>
          </w:rPr>
          <w:t xml:space="preserve"> г</w:t>
        </w:r>
      </w:smartTag>
      <w:r w:rsidR="00B33A6C">
        <w:rPr>
          <w:rFonts w:ascii="Tahoma" w:hAnsi="Tahoma" w:cs="Tahoma"/>
          <w:i/>
          <w:iCs/>
          <w:color w:val="7A7A7A"/>
          <w:sz w:val="20"/>
          <w:szCs w:val="20"/>
        </w:rPr>
        <w:t>.</w:t>
      </w:r>
      <w:r w:rsidR="00B33A6C">
        <w:rPr>
          <w:rFonts w:ascii="Tahoma" w:hAnsi="Tahoma" w:cs="Tahoma"/>
          <w:i/>
          <w:iCs/>
          <w:color w:val="7A7A7A"/>
          <w:sz w:val="20"/>
          <w:szCs w:val="20"/>
        </w:rPr>
        <w:br/>
      </w:r>
      <w:proofErr w:type="gramStart"/>
      <w:r w:rsidR="00B33A6C">
        <w:rPr>
          <w:rFonts w:ascii="Tahoma" w:hAnsi="Tahoma" w:cs="Tahoma"/>
          <w:i/>
          <w:iCs/>
          <w:color w:val="7A7A7A"/>
          <w:sz w:val="20"/>
          <w:szCs w:val="20"/>
        </w:rPr>
        <w:t>C</w:t>
      </w:r>
      <w:proofErr w:type="gramEnd"/>
      <w:r w:rsidR="00B33A6C">
        <w:rPr>
          <w:rFonts w:ascii="Tahoma" w:hAnsi="Tahoma" w:cs="Tahoma"/>
          <w:i/>
          <w:iCs/>
          <w:color w:val="7A7A7A"/>
          <w:sz w:val="20"/>
          <w:szCs w:val="20"/>
        </w:rPr>
        <w:t>видетельство о регистрации СМИ ЭЛ № ФС 77 - 54950 от 08.08.2013 г.</w:t>
      </w:r>
      <w:r w:rsidR="00B33A6C">
        <w:rPr>
          <w:rFonts w:ascii="Tahoma" w:hAnsi="Tahoma" w:cs="Tahoma"/>
          <w:i/>
          <w:iCs/>
          <w:color w:val="7A7A7A"/>
          <w:sz w:val="20"/>
          <w:szCs w:val="20"/>
        </w:rPr>
        <w:br/>
        <w:t>Международный стандартный номер сериального издания (International Standard Serial Number) ISSN: 2409-4455 Ключевое название: Profobrazovanie</w:t>
      </w:r>
      <w:r w:rsidR="00B33A6C">
        <w:rPr>
          <w:rFonts w:ascii="Tahoma" w:hAnsi="Tahoma" w:cs="Tahoma"/>
          <w:i/>
          <w:iCs/>
          <w:color w:val="7A7A7A"/>
          <w:sz w:val="20"/>
          <w:szCs w:val="20"/>
        </w:rPr>
        <w:br/>
        <w:t>"Профконкурс" молодежная редакц</w:t>
      </w:r>
      <w:r>
        <w:rPr>
          <w:rFonts w:ascii="Tahoma" w:hAnsi="Tahoma" w:cs="Tahoma"/>
          <w:i/>
          <w:iCs/>
          <w:color w:val="7A7A7A"/>
          <w:sz w:val="20"/>
          <w:szCs w:val="20"/>
        </w:rPr>
        <w:t xml:space="preserve">ия профобразования © 2012 -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ahoma" w:hAnsi="Tahoma" w:cs="Tahoma"/>
            <w:i/>
            <w:iCs/>
            <w:color w:val="7A7A7A"/>
            <w:sz w:val="20"/>
            <w:szCs w:val="20"/>
          </w:rPr>
          <w:t>2016</w:t>
        </w:r>
        <w:r w:rsidR="00B33A6C">
          <w:rPr>
            <w:rFonts w:ascii="Tahoma" w:hAnsi="Tahoma" w:cs="Tahoma"/>
            <w:i/>
            <w:iCs/>
            <w:color w:val="7A7A7A"/>
            <w:sz w:val="20"/>
            <w:szCs w:val="20"/>
          </w:rPr>
          <w:t xml:space="preserve"> г</w:t>
        </w:r>
      </w:smartTag>
      <w:r w:rsidR="00B33A6C">
        <w:rPr>
          <w:rFonts w:ascii="Tahoma" w:hAnsi="Tahoma" w:cs="Tahoma"/>
          <w:i/>
          <w:iCs/>
          <w:color w:val="7A7A7A"/>
          <w:sz w:val="20"/>
          <w:szCs w:val="20"/>
        </w:rPr>
        <w:t>.</w:t>
      </w:r>
      <w:r w:rsidR="00B33A6C">
        <w:rPr>
          <w:rFonts w:ascii="Tahoma" w:hAnsi="Tahoma" w:cs="Tahoma"/>
          <w:i/>
          <w:iCs/>
          <w:color w:val="7A7A7A"/>
          <w:sz w:val="20"/>
          <w:szCs w:val="20"/>
        </w:rPr>
        <w:br/>
      </w:r>
      <w:proofErr w:type="gramStart"/>
      <w:r w:rsidR="00B33A6C">
        <w:rPr>
          <w:rFonts w:ascii="Tahoma" w:hAnsi="Tahoma" w:cs="Tahoma"/>
          <w:i/>
          <w:iCs/>
          <w:color w:val="7A7A7A"/>
          <w:sz w:val="20"/>
          <w:szCs w:val="20"/>
        </w:rPr>
        <w:t>C</w:t>
      </w:r>
      <w:proofErr w:type="gramEnd"/>
      <w:r w:rsidR="00B33A6C">
        <w:rPr>
          <w:rFonts w:ascii="Tahoma" w:hAnsi="Tahoma" w:cs="Tahoma"/>
          <w:i/>
          <w:iCs/>
          <w:color w:val="7A7A7A"/>
          <w:sz w:val="20"/>
          <w:szCs w:val="20"/>
        </w:rPr>
        <w:t>видетельство о регистрации СМИ ЭЛ № ФС 77 - 55893 от 07.11.2013 г.</w:t>
      </w:r>
    </w:p>
    <w:p w:rsidR="00B33A6C" w:rsidRDefault="00B33A6C" w:rsidP="00B33A6C">
      <w:pPr>
        <w:pStyle w:val="a3"/>
        <w:shd w:val="clear" w:color="auto" w:fill="FFFFFF"/>
        <w:spacing w:line="300" w:lineRule="atLeast"/>
        <w:rPr>
          <w:rFonts w:ascii="Tahoma" w:hAnsi="Tahoma" w:cs="Tahoma"/>
          <w:color w:val="7A7A7A"/>
          <w:sz w:val="20"/>
          <w:szCs w:val="20"/>
        </w:rPr>
      </w:pPr>
      <w:r>
        <w:rPr>
          <w:rFonts w:ascii="Tahoma" w:hAnsi="Tahoma" w:cs="Tahoma"/>
          <w:color w:val="7A7A7A"/>
          <w:sz w:val="20"/>
          <w:szCs w:val="20"/>
        </w:rPr>
        <w:t> </w:t>
      </w:r>
    </w:p>
    <w:p w:rsidR="00940842" w:rsidRDefault="00940842"/>
    <w:sectPr w:rsidR="0094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6C"/>
    <w:rsid w:val="00461095"/>
    <w:rsid w:val="00845BA6"/>
    <w:rsid w:val="00940842"/>
    <w:rsid w:val="00AD0E2E"/>
    <w:rsid w:val="00B33A6C"/>
    <w:rsid w:val="00C118A2"/>
    <w:rsid w:val="00E9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33A6C"/>
    <w:pPr>
      <w:spacing w:before="100" w:beforeAutospacing="1" w:after="100" w:afterAutospacing="1"/>
    </w:pPr>
    <w:rPr>
      <w:lang w:bidi="th-TH"/>
    </w:rPr>
  </w:style>
  <w:style w:type="character" w:customStyle="1" w:styleId="apple-converted-space">
    <w:name w:val="apple-converted-space"/>
    <w:basedOn w:val="a0"/>
    <w:rsid w:val="00B33A6C"/>
  </w:style>
  <w:style w:type="character" w:styleId="a4">
    <w:name w:val="Hyperlink"/>
    <w:basedOn w:val="a0"/>
    <w:rsid w:val="00B33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_konkursa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86;&#1092;&#1082;&#1086;&#1085;&#1082;&#1091;&#1088;&#1089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boom.com/" TargetMode="External"/><Relationship Id="rId5" Type="http://schemas.openxmlformats.org/officeDocument/2006/relationships/hyperlink" Target="http://www.docm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ordinator_konkursa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8672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9871</CharactersWithSpaces>
  <SharedDoc>false</SharedDoc>
  <HLinks>
    <vt:vector size="30" baseType="variant">
      <vt:variant>
        <vt:i4>8061049</vt:i4>
      </vt:variant>
      <vt:variant>
        <vt:i4>12</vt:i4>
      </vt:variant>
      <vt:variant>
        <vt:i4>0</vt:i4>
      </vt:variant>
      <vt:variant>
        <vt:i4>5</vt:i4>
      </vt:variant>
      <vt:variant>
        <vt:lpwstr>mailto:coordinator_konkursa@inbox.ru</vt:lpwstr>
      </vt:variant>
      <vt:variant>
        <vt:lpwstr/>
      </vt:variant>
      <vt:variant>
        <vt:i4>71303203</vt:i4>
      </vt:variant>
      <vt:variant>
        <vt:i4>9</vt:i4>
      </vt:variant>
      <vt:variant>
        <vt:i4>0</vt:i4>
      </vt:variant>
      <vt:variant>
        <vt:i4>5</vt:i4>
      </vt:variant>
      <vt:variant>
        <vt:lpwstr>http://профконкурс.рф/</vt:lpwstr>
      </vt:variant>
      <vt:variant>
        <vt:lpwstr/>
      </vt:variant>
      <vt:variant>
        <vt:i4>5767188</vt:i4>
      </vt:variant>
      <vt:variant>
        <vt:i4>6</vt:i4>
      </vt:variant>
      <vt:variant>
        <vt:i4>0</vt:i4>
      </vt:variant>
      <vt:variant>
        <vt:i4>5</vt:i4>
      </vt:variant>
      <vt:variant>
        <vt:lpwstr>http://www.slideboom.com/</vt:lpwstr>
      </vt:variant>
      <vt:variant>
        <vt:lpwstr/>
      </vt:variant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http://www.docme.ru/</vt:lpwstr>
      </vt:variant>
      <vt:variant>
        <vt:lpwstr/>
      </vt:variant>
      <vt:variant>
        <vt:i4>8061049</vt:i4>
      </vt:variant>
      <vt:variant>
        <vt:i4>0</vt:i4>
      </vt:variant>
      <vt:variant>
        <vt:i4>0</vt:i4>
      </vt:variant>
      <vt:variant>
        <vt:i4>5</vt:i4>
      </vt:variant>
      <vt:variant>
        <vt:lpwstr>mailto:coordinator_konkursa@inbox.ru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karepinasj</cp:lastModifiedBy>
  <cp:revision>2</cp:revision>
  <dcterms:created xsi:type="dcterms:W3CDTF">2016-11-17T02:47:00Z</dcterms:created>
  <dcterms:modified xsi:type="dcterms:W3CDTF">2016-11-17T02:47:00Z</dcterms:modified>
</cp:coreProperties>
</file>