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7A" w:rsidRPr="006774F6" w:rsidRDefault="00C43965" w:rsidP="00C4396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774F6">
        <w:rPr>
          <w:rFonts w:ascii="Times New Roman" w:hAnsi="Times New Roman" w:cs="Times New Roman"/>
          <w:b/>
          <w:caps/>
          <w:sz w:val="24"/>
          <w:szCs w:val="24"/>
        </w:rPr>
        <w:t xml:space="preserve">Основы компьютерной графики  </w:t>
      </w:r>
    </w:p>
    <w:p w:rsidR="00C43965" w:rsidRDefault="00C43965" w:rsidP="00A9157A">
      <w:pPr>
        <w:spacing w:after="0"/>
        <w:rPr>
          <w:rFonts w:ascii="Times New Roman" w:eastAsia="Calibri" w:hAnsi="Times New Roman" w:cs="Times New Roman"/>
          <w:b/>
          <w:bCs/>
          <w:sz w:val="24"/>
        </w:rPr>
      </w:pPr>
    </w:p>
    <w:p w:rsidR="008A614F" w:rsidRDefault="008A614F" w:rsidP="008A6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14F">
        <w:rPr>
          <w:rFonts w:ascii="Times New Roman" w:hAnsi="Times New Roman" w:cs="Times New Roman"/>
          <w:b/>
          <w:sz w:val="24"/>
          <w:szCs w:val="24"/>
        </w:rPr>
        <w:t>6000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7A" w:rsidRDefault="00A9157A" w:rsidP="00A9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="008A614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14F">
        <w:rPr>
          <w:rFonts w:ascii="Times New Roman" w:hAnsi="Times New Roman" w:cs="Times New Roman"/>
          <w:b/>
          <w:sz w:val="24"/>
          <w:szCs w:val="24"/>
        </w:rPr>
        <w:t>0,</w:t>
      </w:r>
      <w:r w:rsidR="004938AD" w:rsidRPr="008A614F">
        <w:rPr>
          <w:rFonts w:ascii="Times New Roman" w:hAnsi="Times New Roman" w:cs="Times New Roman"/>
          <w:b/>
          <w:sz w:val="24"/>
          <w:szCs w:val="24"/>
        </w:rPr>
        <w:t>75</w:t>
      </w:r>
      <w:r w:rsidRPr="008A614F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938A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463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157A" w:rsidRDefault="00A9157A" w:rsidP="00A9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</w:t>
      </w:r>
      <w:r w:rsidR="008A614F">
        <w:rPr>
          <w:rFonts w:ascii="Times New Roman" w:hAnsi="Times New Roman" w:cs="Times New Roman"/>
          <w:sz w:val="24"/>
          <w:szCs w:val="24"/>
        </w:rPr>
        <w:t xml:space="preserve">документ установленного образца - </w:t>
      </w:r>
      <w:r w:rsidR="008A614F" w:rsidRPr="008A614F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:rsidR="00A9157A" w:rsidRPr="00D46356" w:rsidRDefault="00A9157A" w:rsidP="00A915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157A" w:rsidRPr="002D6D31" w:rsidRDefault="008A614F" w:rsidP="00A9157A">
      <w:pPr>
        <w:spacing w:after="0"/>
        <w:rPr>
          <w:rFonts w:ascii="Times New Roman" w:hAnsi="Times New Roman" w:cs="Times New Roman"/>
          <w:i/>
          <w:caps/>
          <w:sz w:val="24"/>
          <w:szCs w:val="24"/>
        </w:rPr>
      </w:pPr>
      <w:r w:rsidRPr="008A614F"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>
        <w:rPr>
          <w:rFonts w:ascii="Times New Roman" w:hAnsi="Times New Roman" w:cs="Times New Roman"/>
          <w:caps/>
          <w:sz w:val="24"/>
          <w:szCs w:val="24"/>
        </w:rPr>
        <w:t>:</w:t>
      </w:r>
    </w:p>
    <w:p w:rsidR="00D46356" w:rsidRDefault="00D46356" w:rsidP="00D463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965" w:rsidRPr="00C43965" w:rsidRDefault="00C43965" w:rsidP="004938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Принципы работы с векторной графикой на примере </w:t>
      </w:r>
      <w:proofErr w:type="spellStart"/>
      <w:r w:rsidRPr="00C43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CorelDraw</w:t>
      </w:r>
      <w:proofErr w:type="spellEnd"/>
      <w:r w:rsidRPr="00C43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3965" w:rsidRPr="00C43965" w:rsidRDefault="00C43965" w:rsidP="004938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Принципы работы с  растровой графикой на примере </w:t>
      </w:r>
      <w:proofErr w:type="spellStart"/>
      <w:r w:rsidRPr="00C4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Adobe</w:t>
      </w:r>
      <w:proofErr w:type="spellEnd"/>
      <w:r w:rsidRPr="00C4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Photoshop</w:t>
      </w:r>
      <w:proofErr w:type="spellEnd"/>
      <w:r w:rsidRPr="00C4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938AD" w:rsidRPr="00C43965" w:rsidRDefault="00C43965" w:rsidP="004938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Принципы работы с векторной графикой. </w:t>
      </w:r>
      <w:proofErr w:type="spellStart"/>
      <w:r w:rsidRPr="00C43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Pr="00C43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3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Illustrator</w:t>
      </w:r>
      <w:proofErr w:type="spellEnd"/>
      <w:r w:rsidRPr="00C43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3965" w:rsidRPr="00C43965" w:rsidRDefault="00C43965" w:rsidP="004938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</w:rPr>
        <w:t>Презентация портфолио</w:t>
      </w:r>
    </w:p>
    <w:p w:rsidR="00684A41" w:rsidRDefault="00684A41" w:rsidP="00D4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57A" w:rsidRPr="002D6D31" w:rsidRDefault="00A9157A" w:rsidP="00A9157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2D6D31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курсов</w:t>
      </w:r>
    </w:p>
    <w:p w:rsidR="00C43965" w:rsidRDefault="00C43965" w:rsidP="00C439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D31" w:rsidRDefault="00C43965" w:rsidP="006774F6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Введение в компьютерную графику</w:t>
      </w:r>
    </w:p>
    <w:p w:rsidR="00C43965" w:rsidRPr="002D6D31" w:rsidRDefault="00C43965" w:rsidP="002D6D3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31">
        <w:rPr>
          <w:rFonts w:ascii="Times New Roman" w:eastAsia="Times New Roman" w:hAnsi="Times New Roman" w:cs="Times New Roman"/>
          <w:sz w:val="24"/>
          <w:szCs w:val="24"/>
        </w:rPr>
        <w:t xml:space="preserve">Основы работы с программой. Применение компьютерной графики. Графические редакторы. Векторная и растровая графика. Программа </w:t>
      </w:r>
      <w:proofErr w:type="spellStart"/>
      <w:r w:rsidRPr="002D6D31">
        <w:rPr>
          <w:rFonts w:ascii="Times New Roman" w:eastAsia="Times New Roman" w:hAnsi="Times New Roman" w:cs="Times New Roman"/>
          <w:sz w:val="24"/>
          <w:szCs w:val="24"/>
        </w:rPr>
        <w:t>CorelDraw</w:t>
      </w:r>
      <w:proofErr w:type="spellEnd"/>
      <w:r w:rsidRPr="002D6D31">
        <w:rPr>
          <w:rFonts w:ascii="Times New Roman" w:eastAsia="Times New Roman" w:hAnsi="Times New Roman" w:cs="Times New Roman"/>
          <w:sz w:val="24"/>
          <w:szCs w:val="24"/>
        </w:rPr>
        <w:t xml:space="preserve"> : состав, особенности, использование в полиграфии и Internet. Настройка программного интерфейса. Способы создания графического изображения в CorelDraw. Графические примитивы. Выделение и преобразование объектов. </w:t>
      </w:r>
    </w:p>
    <w:p w:rsidR="006774F6" w:rsidRDefault="00C43965" w:rsidP="006774F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Создание графических примитивов. </w:t>
      </w:r>
    </w:p>
    <w:p w:rsidR="00C43965" w:rsidRPr="00C43965" w:rsidRDefault="00C43965" w:rsidP="006774F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4F6" w:rsidRDefault="00C43965" w:rsidP="006774F6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Навыки работы с объектами</w:t>
      </w:r>
    </w:p>
    <w:p w:rsidR="00C43965" w:rsidRPr="006774F6" w:rsidRDefault="00C43965" w:rsidP="00677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F6">
        <w:rPr>
          <w:rFonts w:ascii="Times New Roman" w:eastAsia="Times New Roman" w:hAnsi="Times New Roman" w:cs="Times New Roman"/>
          <w:sz w:val="24"/>
          <w:szCs w:val="24"/>
        </w:rPr>
        <w:t xml:space="preserve">Управление масштабом просмотра объектов. Режимы просмотра документа. Копирование объектов. Упорядочение размещения объектов. Группировка объектов. Соединение объектов. Логические операции. </w:t>
      </w:r>
    </w:p>
    <w:p w:rsidR="00C43965" w:rsidRPr="00C43965" w:rsidRDefault="00C43965" w:rsidP="00C43965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Создание элементов дизайна. </w:t>
      </w:r>
      <w:r w:rsidRPr="00C43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4F6" w:rsidRDefault="00C43965" w:rsidP="006774F6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Редактирование геометрической формы объектов</w:t>
      </w:r>
    </w:p>
    <w:p w:rsidR="00C43965" w:rsidRPr="006774F6" w:rsidRDefault="00C43965" w:rsidP="00677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F6">
        <w:rPr>
          <w:rFonts w:ascii="Times New Roman" w:eastAsia="Times New Roman" w:hAnsi="Times New Roman" w:cs="Times New Roman"/>
          <w:sz w:val="24"/>
          <w:szCs w:val="24"/>
        </w:rPr>
        <w:t xml:space="preserve">Типы объектов: графические примитивы и свободно редактируемые объекты. Изменение геометрии объекта с помощью инструмента редактирования формы. Разделение объектов с помощью инструмента-ножа. Удаление части объекта с помощью инструмента-ластика. </w:t>
      </w:r>
    </w:p>
    <w:p w:rsidR="00C43965" w:rsidRPr="00C43965" w:rsidRDefault="00C43965" w:rsidP="009B6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Создание элементов рекламного блока. </w:t>
      </w:r>
      <w:r w:rsidRPr="00C43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4F6" w:rsidRDefault="00C43965" w:rsidP="006774F6">
      <w:pPr>
        <w:pStyle w:val="a3"/>
        <w:pageBreakBefore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39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Создание и редактирование контуров</w:t>
      </w:r>
    </w:p>
    <w:p w:rsidR="00C43965" w:rsidRPr="006774F6" w:rsidRDefault="00C43965" w:rsidP="00677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F6">
        <w:rPr>
          <w:rFonts w:ascii="Times New Roman" w:eastAsia="Times New Roman" w:hAnsi="Times New Roman" w:cs="Times New Roman"/>
          <w:sz w:val="24"/>
          <w:szCs w:val="24"/>
        </w:rPr>
        <w:t xml:space="preserve">Создание объектов произвольной форы. Свободное рисование и кривые Безье. Навыки работы с контурами. Настройка контура. Создание и редактирование художественного контура. </w:t>
      </w:r>
    </w:p>
    <w:p w:rsidR="00C43965" w:rsidRPr="00C43965" w:rsidRDefault="00C43965" w:rsidP="00C43965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Создание этикетки. </w:t>
      </w:r>
      <w:r w:rsidRPr="00C43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4F6" w:rsidRDefault="00C43965" w:rsidP="006774F6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цветом</w:t>
      </w:r>
    </w:p>
    <w:p w:rsidR="009B6747" w:rsidRPr="006774F6" w:rsidRDefault="00C43965" w:rsidP="00677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F6">
        <w:rPr>
          <w:rFonts w:ascii="Times New Roman" w:eastAsia="Times New Roman" w:hAnsi="Times New Roman" w:cs="Times New Roman"/>
          <w:sz w:val="24"/>
          <w:szCs w:val="24"/>
        </w:rPr>
        <w:t xml:space="preserve">Природа цвета. Цветовые модели. Простые и составные цвета. Способы окрашивания объектов. Прозрачность объекта. Цветоделение. </w:t>
      </w:r>
    </w:p>
    <w:p w:rsidR="009B6747" w:rsidRDefault="00C43965" w:rsidP="009B6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Создание рекламного блока. </w:t>
      </w:r>
      <w:r w:rsidRPr="00C439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6747" w:rsidRDefault="00C43965" w:rsidP="009B6747">
      <w:pPr>
        <w:pStyle w:val="a3"/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повышенной точности</w:t>
      </w:r>
      <w:r w:rsidRPr="009B6747">
        <w:rPr>
          <w:rFonts w:ascii="Times New Roman" w:eastAsia="Times New Roman" w:hAnsi="Times New Roman" w:cs="Times New Roman"/>
          <w:sz w:val="24"/>
          <w:szCs w:val="24"/>
        </w:rPr>
        <w:br/>
        <w:t>Линейки. Сетки. Направляющие. Точные преобразования объектов. Выравнивание и распределение объектов.</w:t>
      </w:r>
    </w:p>
    <w:p w:rsidR="009B6747" w:rsidRDefault="00C43965" w:rsidP="009B6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работа. Создание макета обложки книги. </w:t>
      </w:r>
      <w:r w:rsidRPr="009B67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6747" w:rsidRDefault="009B6747" w:rsidP="009B6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Ра</w:t>
      </w:r>
      <w:r w:rsidR="00C43965" w:rsidRPr="009B6747">
        <w:rPr>
          <w:rFonts w:ascii="Times New Roman" w:eastAsia="Times New Roman" w:hAnsi="Times New Roman" w:cs="Times New Roman"/>
          <w:b/>
          <w:bCs/>
          <w:sz w:val="24"/>
          <w:szCs w:val="24"/>
        </w:rPr>
        <w:t>зработка фирменного стиля</w:t>
      </w:r>
      <w:r w:rsidR="00C43965" w:rsidRPr="009B6747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Создание логотипов. Разработка фирменных бланков. Правила оформление визиток. Работа с текстом. </w:t>
      </w:r>
    </w:p>
    <w:p w:rsidR="009B6747" w:rsidRDefault="009B6747" w:rsidP="009B6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="00C43965" w:rsidRPr="009B6747">
        <w:rPr>
          <w:rFonts w:ascii="Times New Roman" w:eastAsia="Times New Roman" w:hAnsi="Times New Roman" w:cs="Times New Roman"/>
          <w:sz w:val="24"/>
          <w:szCs w:val="24"/>
        </w:rPr>
        <w:t xml:space="preserve">. Создание логотипов. Разработка визитки. </w:t>
      </w:r>
      <w:r w:rsidR="00C43965" w:rsidRPr="009B67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6D31" w:rsidRPr="002D6D31" w:rsidRDefault="00C43965" w:rsidP="002D6D31">
      <w:pPr>
        <w:pStyle w:val="a3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текста</w:t>
      </w:r>
    </w:p>
    <w:p w:rsidR="009B6747" w:rsidRPr="002D6D31" w:rsidRDefault="00C43965" w:rsidP="002D6D3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31">
        <w:rPr>
          <w:rFonts w:ascii="Times New Roman" w:eastAsia="Times New Roman" w:hAnsi="Times New Roman" w:cs="Times New Roman"/>
          <w:sz w:val="24"/>
          <w:szCs w:val="24"/>
        </w:rPr>
        <w:t xml:space="preserve">Виды текста: простой и фигурный текст. Фигурный текст. Создание, редактирование, форматирование, предназначение. Размещение текста вдоль кривой. Редактирование геометрической формы текста. Простой текст. Создание, редактирование, форматирование, предназначение. Навыки работы с текстовыми блоками. </w:t>
      </w:r>
    </w:p>
    <w:p w:rsidR="009B6747" w:rsidRDefault="00C43965" w:rsidP="009B6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Создание печатей. Дизайн текста. </w:t>
      </w:r>
      <w:r w:rsidRPr="009B67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6747" w:rsidRDefault="00C43965" w:rsidP="009B6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9B6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674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и создание макета</w:t>
      </w:r>
      <w:r w:rsidRPr="009B6747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Настройка документа. Планирование макета. Создание макета. </w:t>
      </w:r>
    </w:p>
    <w:p w:rsidR="009B6747" w:rsidRDefault="00C43965" w:rsidP="009B6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Создание рекламного блока. Разработка упаковки. </w:t>
      </w:r>
      <w:r w:rsidRPr="009B67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6D31" w:rsidRPr="002D6D31" w:rsidRDefault="002D6D31" w:rsidP="002D6D3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C43965" w:rsidRPr="002D6D3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растровыми изображениями</w:t>
      </w:r>
    </w:p>
    <w:p w:rsidR="009B6747" w:rsidRPr="002D6D31" w:rsidRDefault="00C43965" w:rsidP="002D6D3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31">
        <w:rPr>
          <w:rFonts w:ascii="Times New Roman" w:eastAsia="Times New Roman" w:hAnsi="Times New Roman" w:cs="Times New Roman"/>
          <w:sz w:val="24"/>
          <w:szCs w:val="24"/>
        </w:rPr>
        <w:t xml:space="preserve">Импорт растровых изображений. Редактирование растровых изображений. Фигурная обрезка. Трассировка растровых изображений. Форматы векторных и растровых изображений. </w:t>
      </w:r>
    </w:p>
    <w:p w:rsidR="009B6747" w:rsidRDefault="00C43965" w:rsidP="009B6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Создание открытки. </w:t>
      </w:r>
      <w:r w:rsidRPr="009B67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6D31" w:rsidRDefault="00C43965" w:rsidP="002D6D3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b/>
          <w:bCs/>
          <w:sz w:val="24"/>
          <w:szCs w:val="24"/>
        </w:rPr>
        <w:t>11. Использование спецэффектов</w:t>
      </w:r>
    </w:p>
    <w:p w:rsidR="009B6747" w:rsidRDefault="00C43965" w:rsidP="002D6D3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sz w:val="24"/>
          <w:szCs w:val="24"/>
        </w:rPr>
        <w:t xml:space="preserve">Добавление перспективы. Создание тени. Применение огибающей. Деформация формы объекта. Применение объекта-линзы. Оконтуривание объектов. Эффект перетекания объектов. Придание объема объектам. </w:t>
      </w:r>
      <w:r w:rsidRPr="009B67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6D31" w:rsidRDefault="00C43965" w:rsidP="002D6D3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b/>
          <w:bCs/>
          <w:sz w:val="24"/>
          <w:szCs w:val="24"/>
        </w:rPr>
        <w:t>12. Печать документа</w:t>
      </w:r>
    </w:p>
    <w:p w:rsidR="009B6747" w:rsidRDefault="00C43965" w:rsidP="002D6D3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sz w:val="24"/>
          <w:szCs w:val="24"/>
        </w:rPr>
        <w:t xml:space="preserve">Итоговая работа. Планирование и создание макета с использование всех элементов </w:t>
      </w:r>
      <w:proofErr w:type="spellStart"/>
      <w:r w:rsidRPr="009B6747">
        <w:rPr>
          <w:rFonts w:ascii="Times New Roman" w:eastAsia="Times New Roman" w:hAnsi="Times New Roman" w:cs="Times New Roman"/>
          <w:sz w:val="24"/>
          <w:szCs w:val="24"/>
        </w:rPr>
        <w:t>CorelDraw</w:t>
      </w:r>
      <w:proofErr w:type="spellEnd"/>
      <w:r w:rsidRPr="009B6747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макета к печати. Настройка параметров печати. Режим цветоделения. </w:t>
      </w:r>
    </w:p>
    <w:p w:rsidR="00C43965" w:rsidRPr="009B6747" w:rsidRDefault="00C43965" w:rsidP="002D6D3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747">
        <w:rPr>
          <w:rFonts w:ascii="Times New Roman" w:eastAsia="Times New Roman" w:hAnsi="Times New Roman" w:cs="Times New Roman"/>
          <w:sz w:val="24"/>
          <w:szCs w:val="24"/>
        </w:rPr>
        <w:t>Итоговая работа. Разработка упаковки, фирменного стиля, обложки, рекламного блока (по выбору слушателя).</w:t>
      </w:r>
    </w:p>
    <w:p w:rsidR="009B6747" w:rsidRDefault="009B6747" w:rsidP="009B67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747" w:rsidRDefault="009B6747" w:rsidP="006774F6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13. </w:t>
      </w:r>
      <w:r w:rsidR="003A1DC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ретуширования</w:t>
      </w:r>
      <w:r w:rsidR="00C43965" w:rsidRPr="00C43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43965" w:rsidRPr="00C43965" w:rsidRDefault="00C43965" w:rsidP="002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</w:rPr>
        <w:t>Чистка и восстановление деталей изображения с помощью инструмента «</w:t>
      </w:r>
      <w:proofErr w:type="spellStart"/>
      <w:r w:rsidRPr="00C43965">
        <w:rPr>
          <w:rFonts w:ascii="Times New Roman" w:eastAsia="Times New Roman" w:hAnsi="Times New Roman" w:cs="Times New Roman"/>
          <w:sz w:val="24"/>
          <w:szCs w:val="24"/>
        </w:rPr>
        <w:t>штамп».Использование</w:t>
      </w:r>
      <w:proofErr w:type="spellEnd"/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 инструмента «</w:t>
      </w:r>
      <w:proofErr w:type="spellStart"/>
      <w:r w:rsidRPr="00C43965"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965">
        <w:rPr>
          <w:rFonts w:ascii="Times New Roman" w:eastAsia="Times New Roman" w:hAnsi="Times New Roman" w:cs="Times New Roman"/>
          <w:sz w:val="24"/>
          <w:szCs w:val="24"/>
        </w:rPr>
        <w:t>brush</w:t>
      </w:r>
      <w:proofErr w:type="spellEnd"/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». Использование инструментов коррекции </w:t>
      </w:r>
      <w:proofErr w:type="spellStart"/>
      <w:r w:rsidRPr="00C43965">
        <w:rPr>
          <w:rFonts w:ascii="Times New Roman" w:eastAsia="Times New Roman" w:hAnsi="Times New Roman" w:cs="Times New Roman"/>
          <w:sz w:val="24"/>
          <w:szCs w:val="24"/>
        </w:rPr>
        <w:t>изображения.Применение</w:t>
      </w:r>
      <w:proofErr w:type="spellEnd"/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 фильтров для размытия, повышения резкости и имитации световых эффектов. </w:t>
      </w:r>
    </w:p>
    <w:p w:rsidR="003A1DCA" w:rsidRDefault="003A1DCA" w:rsidP="00C43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965" w:rsidRPr="0035248A" w:rsidRDefault="009B6747" w:rsidP="00C4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="00C43965" w:rsidRPr="00C43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 сложного монтажа</w:t>
      </w:r>
    </w:p>
    <w:p w:rsidR="00C43965" w:rsidRPr="0035248A" w:rsidRDefault="00C43965" w:rsidP="002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каналах. Виды каналов.  Создание и сохранение альфа-каналов. Использование маски слоя для качественного </w:t>
      </w:r>
      <w:proofErr w:type="spellStart"/>
      <w:r w:rsidRPr="00C43965">
        <w:rPr>
          <w:rFonts w:ascii="Times New Roman" w:eastAsia="Times New Roman" w:hAnsi="Times New Roman" w:cs="Times New Roman"/>
          <w:sz w:val="24"/>
          <w:szCs w:val="24"/>
        </w:rPr>
        <w:t>монтажа.Создание</w:t>
      </w:r>
      <w:proofErr w:type="spellEnd"/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 контура </w:t>
      </w:r>
      <w:proofErr w:type="spellStart"/>
      <w:r w:rsidRPr="00C43965">
        <w:rPr>
          <w:rFonts w:ascii="Times New Roman" w:eastAsia="Times New Roman" w:hAnsi="Times New Roman" w:cs="Times New Roman"/>
          <w:sz w:val="24"/>
          <w:szCs w:val="24"/>
        </w:rPr>
        <w:t>обтравки</w:t>
      </w:r>
      <w:proofErr w:type="spellEnd"/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 с помощью инструмента </w:t>
      </w:r>
      <w:proofErr w:type="spellStart"/>
      <w:r w:rsidRPr="00C43965">
        <w:rPr>
          <w:rFonts w:ascii="Times New Roman" w:eastAsia="Times New Roman" w:hAnsi="Times New Roman" w:cs="Times New Roman"/>
          <w:sz w:val="24"/>
          <w:szCs w:val="24"/>
        </w:rPr>
        <w:t>Path</w:t>
      </w:r>
      <w:proofErr w:type="spellEnd"/>
      <w:r w:rsidRPr="00C43965">
        <w:rPr>
          <w:rFonts w:ascii="Times New Roman" w:eastAsia="Times New Roman" w:hAnsi="Times New Roman" w:cs="Times New Roman"/>
          <w:sz w:val="24"/>
          <w:szCs w:val="24"/>
        </w:rPr>
        <w:t xml:space="preserve"> (контур) и его использование в издательских системах. Основные операции коррекции изображения. Использование корректирующих слоев для неразрушающей коррекции.</w:t>
      </w:r>
    </w:p>
    <w:p w:rsidR="009B6747" w:rsidRDefault="009B6747" w:rsidP="00C43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965" w:rsidRPr="0035248A" w:rsidRDefault="009B6747" w:rsidP="00C4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C43965" w:rsidRPr="00C43965">
        <w:rPr>
          <w:rFonts w:ascii="Times New Roman" w:eastAsia="Times New Roman" w:hAnsi="Times New Roman" w:cs="Times New Roman"/>
          <w:b/>
          <w:bCs/>
          <w:sz w:val="24"/>
          <w:szCs w:val="24"/>
        </w:rPr>
        <w:t>. Сканирование и коррекция изображения</w:t>
      </w:r>
    </w:p>
    <w:p w:rsidR="00C43965" w:rsidRPr="00C43965" w:rsidRDefault="00C43965" w:rsidP="00C4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5">
        <w:rPr>
          <w:rFonts w:ascii="Times New Roman" w:eastAsia="Times New Roman" w:hAnsi="Times New Roman" w:cs="Times New Roman"/>
          <w:sz w:val="24"/>
          <w:szCs w:val="24"/>
        </w:rPr>
        <w:t>Приемы сканирования. Выбор параметров. Понятие разрешающей способности и линеатуры растра. Особенности сканирования прозрачных и непрозрачных материалов. Причины появления муара. Борьба с муаром. Выбор параметров коррекции исходя из применения изображения. Особенности коррекции для полиграфии и Интернет. Настройка точки черного, точки белого и гаммы изображения. Использование фильтров для стилизации изображения. Преобразование</w:t>
      </w:r>
    </w:p>
    <w:sectPr w:rsidR="00C43965" w:rsidRPr="00C43965" w:rsidSect="00F6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857"/>
    <w:multiLevelType w:val="hybridMultilevel"/>
    <w:tmpl w:val="F2E0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DA4"/>
    <w:multiLevelType w:val="multilevel"/>
    <w:tmpl w:val="AE9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53D6D"/>
    <w:multiLevelType w:val="hybridMultilevel"/>
    <w:tmpl w:val="0E262712"/>
    <w:lvl w:ilvl="0" w:tplc="22AC6A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458D"/>
    <w:multiLevelType w:val="multilevel"/>
    <w:tmpl w:val="C9E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83386"/>
    <w:multiLevelType w:val="hybridMultilevel"/>
    <w:tmpl w:val="AB10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57268"/>
    <w:multiLevelType w:val="hybridMultilevel"/>
    <w:tmpl w:val="8FC8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36A3"/>
    <w:multiLevelType w:val="hybridMultilevel"/>
    <w:tmpl w:val="741E0772"/>
    <w:lvl w:ilvl="0" w:tplc="1E48374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0584"/>
    <w:multiLevelType w:val="multilevel"/>
    <w:tmpl w:val="9CAA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66C55"/>
    <w:multiLevelType w:val="hybridMultilevel"/>
    <w:tmpl w:val="99F8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473D4"/>
    <w:multiLevelType w:val="hybridMultilevel"/>
    <w:tmpl w:val="669CDEA6"/>
    <w:lvl w:ilvl="0" w:tplc="9BD0E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82D48"/>
    <w:multiLevelType w:val="hybridMultilevel"/>
    <w:tmpl w:val="728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57A"/>
    <w:rsid w:val="000B374D"/>
    <w:rsid w:val="001349BF"/>
    <w:rsid w:val="00136C1A"/>
    <w:rsid w:val="001412AB"/>
    <w:rsid w:val="001540B4"/>
    <w:rsid w:val="00195422"/>
    <w:rsid w:val="001B581E"/>
    <w:rsid w:val="00247217"/>
    <w:rsid w:val="00267BF7"/>
    <w:rsid w:val="00272E6D"/>
    <w:rsid w:val="002D6D31"/>
    <w:rsid w:val="002F4F2C"/>
    <w:rsid w:val="00311396"/>
    <w:rsid w:val="003A1DCA"/>
    <w:rsid w:val="004938AD"/>
    <w:rsid w:val="004B5FC6"/>
    <w:rsid w:val="005A7638"/>
    <w:rsid w:val="006008D6"/>
    <w:rsid w:val="00633019"/>
    <w:rsid w:val="006774F6"/>
    <w:rsid w:val="00684A41"/>
    <w:rsid w:val="00694779"/>
    <w:rsid w:val="007C7D41"/>
    <w:rsid w:val="00806B1F"/>
    <w:rsid w:val="008A614F"/>
    <w:rsid w:val="009B6747"/>
    <w:rsid w:val="009C108E"/>
    <w:rsid w:val="00A51FE7"/>
    <w:rsid w:val="00A57384"/>
    <w:rsid w:val="00A854A3"/>
    <w:rsid w:val="00A9157A"/>
    <w:rsid w:val="00A95C77"/>
    <w:rsid w:val="00B87B2A"/>
    <w:rsid w:val="00C01E8F"/>
    <w:rsid w:val="00C43965"/>
    <w:rsid w:val="00CD1BB5"/>
    <w:rsid w:val="00D46356"/>
    <w:rsid w:val="00D50BA8"/>
    <w:rsid w:val="00D8128D"/>
    <w:rsid w:val="00E707AC"/>
    <w:rsid w:val="00E907D0"/>
    <w:rsid w:val="00F61FCC"/>
    <w:rsid w:val="00F80DBB"/>
    <w:rsid w:val="00F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72E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бычный с отступом"/>
    <w:basedOn w:val="a"/>
    <w:rsid w:val="00806B1F"/>
    <w:pPr>
      <w:spacing w:after="0" w:line="240" w:lineRule="auto"/>
      <w:ind w:left="357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7</cp:revision>
  <dcterms:created xsi:type="dcterms:W3CDTF">2014-01-30T08:00:00Z</dcterms:created>
  <dcterms:modified xsi:type="dcterms:W3CDTF">2019-01-21T06:36:00Z</dcterms:modified>
</cp:coreProperties>
</file>