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2D" w:rsidRPr="00FA3B2E" w:rsidRDefault="00B30F43" w:rsidP="00FA3B2E">
      <w:pPr>
        <w:spacing w:after="100" w:afterAutospacing="1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Специалист по охране труда</w:t>
      </w:r>
    </w:p>
    <w:p w:rsidR="00410196" w:rsidRDefault="00410196" w:rsidP="00363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- </w:t>
      </w:r>
      <w:r w:rsidRPr="00410196">
        <w:rPr>
          <w:rFonts w:ascii="Times New Roman" w:hAnsi="Times New Roman" w:cs="Times New Roman"/>
          <w:b/>
          <w:sz w:val="24"/>
          <w:szCs w:val="24"/>
        </w:rPr>
        <w:t>12000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2D" w:rsidRDefault="0036302D" w:rsidP="00363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725FD" w:rsidRPr="00C8354E">
        <w:rPr>
          <w:rFonts w:ascii="Times New Roman" w:hAnsi="Times New Roman" w:cs="Times New Roman"/>
          <w:sz w:val="24"/>
          <w:szCs w:val="24"/>
        </w:rPr>
        <w:t>обучения</w:t>
      </w:r>
      <w:r w:rsidR="00410196">
        <w:rPr>
          <w:rFonts w:ascii="Times New Roman" w:hAnsi="Times New Roman" w:cs="Times New Roman"/>
          <w:sz w:val="24"/>
          <w:szCs w:val="24"/>
        </w:rPr>
        <w:t xml:space="preserve"> -</w:t>
      </w:r>
      <w:r w:rsidR="007840B3">
        <w:rPr>
          <w:rFonts w:ascii="Times New Roman" w:hAnsi="Times New Roman" w:cs="Times New Roman"/>
          <w:sz w:val="24"/>
          <w:szCs w:val="24"/>
        </w:rPr>
        <w:t xml:space="preserve"> </w:t>
      </w:r>
      <w:r w:rsidR="004725FD" w:rsidRPr="00410196">
        <w:rPr>
          <w:rFonts w:ascii="Times New Roman" w:hAnsi="Times New Roman" w:cs="Times New Roman"/>
          <w:b/>
          <w:sz w:val="24"/>
          <w:szCs w:val="24"/>
        </w:rPr>
        <w:t>2 месяца</w:t>
      </w:r>
      <w:r w:rsidR="004725FD" w:rsidRPr="00C8354E">
        <w:rPr>
          <w:rFonts w:ascii="Times New Roman" w:hAnsi="Times New Roman" w:cs="Times New Roman"/>
          <w:sz w:val="24"/>
          <w:szCs w:val="24"/>
        </w:rPr>
        <w:t xml:space="preserve"> </w:t>
      </w:r>
      <w:r w:rsidR="008C6EA4">
        <w:rPr>
          <w:rFonts w:ascii="Times New Roman" w:hAnsi="Times New Roman" w:cs="Times New Roman"/>
          <w:sz w:val="24"/>
          <w:szCs w:val="24"/>
        </w:rPr>
        <w:t>(</w:t>
      </w:r>
      <w:r w:rsidR="00B30F43">
        <w:rPr>
          <w:rFonts w:ascii="Times New Roman" w:hAnsi="Times New Roman" w:cs="Times New Roman"/>
          <w:sz w:val="24"/>
          <w:szCs w:val="24"/>
        </w:rPr>
        <w:t>256</w:t>
      </w:r>
      <w:r w:rsidR="008C6EA4">
        <w:rPr>
          <w:rFonts w:ascii="Times New Roman" w:hAnsi="Times New Roman" w:cs="Times New Roman"/>
          <w:sz w:val="24"/>
          <w:szCs w:val="24"/>
        </w:rPr>
        <w:t xml:space="preserve"> академических часов)</w:t>
      </w:r>
    </w:p>
    <w:p w:rsidR="004725FD" w:rsidRDefault="004725FD" w:rsidP="00472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36302D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AE10AE" w:rsidRPr="00AE10AE">
        <w:rPr>
          <w:rFonts w:ascii="Times New Roman" w:hAnsi="Times New Roman" w:cs="Times New Roman"/>
          <w:sz w:val="24"/>
          <w:szCs w:val="24"/>
        </w:rPr>
        <w:t>документ установленного образца</w:t>
      </w:r>
      <w:r w:rsidR="00410196">
        <w:rPr>
          <w:rFonts w:ascii="Times New Roman" w:hAnsi="Times New Roman" w:cs="Times New Roman"/>
          <w:sz w:val="24"/>
          <w:szCs w:val="24"/>
        </w:rPr>
        <w:t xml:space="preserve"> – </w:t>
      </w:r>
      <w:r w:rsidR="00410196" w:rsidRPr="00410196">
        <w:rPr>
          <w:rFonts w:ascii="Times New Roman" w:hAnsi="Times New Roman" w:cs="Times New Roman"/>
          <w:b/>
          <w:sz w:val="24"/>
          <w:szCs w:val="24"/>
        </w:rPr>
        <w:t>Диплом о профессиональной переподготовке</w:t>
      </w:r>
    </w:p>
    <w:p w:rsidR="00410196" w:rsidRDefault="00410196" w:rsidP="00FA3B2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73AC9" w:rsidRPr="00073AC9" w:rsidRDefault="00073AC9" w:rsidP="00FA3B2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курсов</w:t>
      </w:r>
      <w:r w:rsidR="00285247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4725FD" w:rsidRPr="00E231A6" w:rsidRDefault="00E231A6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1A6">
        <w:rPr>
          <w:rFonts w:ascii="Times New Roman" w:hAnsi="Times New Roman" w:cs="Times New Roman"/>
          <w:color w:val="000000" w:themeColor="text1"/>
          <w:sz w:val="24"/>
          <w:szCs w:val="24"/>
        </w:rPr>
        <w:t>Основы управления охраной труда</w:t>
      </w:r>
    </w:p>
    <w:p w:rsidR="00E231A6" w:rsidRPr="00E231A6" w:rsidRDefault="00E231A6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1A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Нормативное обеспечение системы управления охраной труда</w:t>
      </w:r>
    </w:p>
    <w:p w:rsidR="00E231A6" w:rsidRPr="00E231A6" w:rsidRDefault="00E231A6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1A6">
        <w:rPr>
          <w:rFonts w:ascii="Times New Roman" w:hAnsi="Times New Roman" w:cs="Times New Roman"/>
          <w:color w:val="000000" w:themeColor="text1"/>
          <w:sz w:val="24"/>
          <w:szCs w:val="24"/>
        </w:rPr>
        <w:t>Надзор и контроль за соблюдением законодательства об охране труда</w:t>
      </w:r>
    </w:p>
    <w:p w:rsidR="00E231A6" w:rsidRPr="00E231A6" w:rsidRDefault="00E231A6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1A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службы охраны труда</w:t>
      </w:r>
    </w:p>
    <w:p w:rsidR="00E231A6" w:rsidRPr="00E231A6" w:rsidRDefault="00E231A6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1A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подготовки работников в области охраны труда</w:t>
      </w:r>
    </w:p>
    <w:p w:rsidR="00E231A6" w:rsidRPr="00E231A6" w:rsidRDefault="00E231A6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1A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снижения уровней профессиональных рисков с учетом условий труда</w:t>
      </w:r>
    </w:p>
    <w:p w:rsidR="00E231A6" w:rsidRPr="00E231A6" w:rsidRDefault="00E231A6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1A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контроля за соблюдением требований охраны труда</w:t>
      </w:r>
    </w:p>
    <w:p w:rsidR="00E231A6" w:rsidRPr="00E231A6" w:rsidRDefault="00E231A6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1A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контроля за состоянием условий труда на рабочих местах</w:t>
      </w:r>
    </w:p>
    <w:p w:rsidR="00E231A6" w:rsidRPr="00E231A6" w:rsidRDefault="00E231A6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1A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расследования и учета несчастных случаев на производстве и профессиональных заболеваний</w:t>
      </w:r>
    </w:p>
    <w:p w:rsidR="00E231A6" w:rsidRPr="00E231A6" w:rsidRDefault="00E231A6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1A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 производственной деятельности</w:t>
      </w:r>
    </w:p>
    <w:p w:rsidR="00E231A6" w:rsidRPr="00E231A6" w:rsidRDefault="00E231A6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1A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защита пострадавших на производстве</w:t>
      </w:r>
    </w:p>
    <w:p w:rsidR="00E231A6" w:rsidRPr="00E231A6" w:rsidRDefault="00E231A6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1A6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Промышленная безопасность</w:t>
      </w:r>
    </w:p>
    <w:p w:rsidR="00E231A6" w:rsidRPr="00E231A6" w:rsidRDefault="00E231A6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1A6">
        <w:rPr>
          <w:rFonts w:ascii="Times New Roman" w:hAnsi="Times New Roman" w:cs="Times New Roman"/>
          <w:color w:val="000000" w:themeColor="text1"/>
          <w:sz w:val="24"/>
          <w:szCs w:val="24"/>
        </w:rPr>
        <w:t>Защита в чрезвычайных ситуациях</w:t>
      </w:r>
    </w:p>
    <w:p w:rsidR="004725FD" w:rsidRDefault="004725FD" w:rsidP="00073A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3AC9" w:rsidRPr="00073AC9" w:rsidRDefault="00073AC9" w:rsidP="00FA3B2E">
      <w:pPr>
        <w:pStyle w:val="ConsPlusNormal"/>
        <w:widowControl/>
        <w:spacing w:after="100" w:afterAutospacing="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AC9">
        <w:rPr>
          <w:rFonts w:ascii="Times New Roman" w:hAnsi="Times New Roman" w:cs="Times New Roman"/>
          <w:b/>
          <w:sz w:val="24"/>
          <w:szCs w:val="24"/>
        </w:rPr>
        <w:t>Характеристика курсов</w:t>
      </w:r>
    </w:p>
    <w:p w:rsidR="00A444AF" w:rsidRPr="00F17CCB" w:rsidRDefault="00A444AF" w:rsidP="00A444A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профессиональной переподготовки по специальности «</w:t>
      </w:r>
      <w:r w:rsidR="004971AA"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по охране труда</w:t>
      </w: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» готовит слушателя  к следующим видам деятельности:</w:t>
      </w:r>
    </w:p>
    <w:p w:rsidR="004971AA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организации и координации работ по охране труда в организации; </w:t>
      </w:r>
    </w:p>
    <w:p w:rsidR="004971AA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разработке и контроле за функционированием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труда;</w:t>
      </w:r>
    </w:p>
    <w:p w:rsidR="004971AA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определении и корректировке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организации;</w:t>
      </w:r>
    </w:p>
    <w:p w:rsidR="004971AA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контроля за соблюдением в структурных подразделениях организации законодательных и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труда;</w:t>
      </w:r>
    </w:p>
    <w:p w:rsidR="004971AA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факторов;</w:t>
      </w:r>
    </w:p>
    <w:p w:rsidR="004971AA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контроля за своевременностью и полнотой обеспечения работников </w:t>
      </w: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питания;</w:t>
      </w:r>
    </w:p>
    <w:p w:rsidR="004971AA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контроля за состоянием и исправностью средств индивидуальной и коллективной защиты;</w:t>
      </w:r>
    </w:p>
    <w:p w:rsidR="004971AA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потребности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проведение вводного инструктажа, осуществление контроля за проведением инструктажей (первичных, повторных, внеплановых, целевых) работников по вопросам охраны труда;</w:t>
      </w:r>
    </w:p>
    <w:p w:rsidR="004971AA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проведении контроля за исполнением бюджета организации в сфере охраны труда и проведение оценки эффективности использования финансовых ресурсов с точки зрения достижения поставленных целей и задач;</w:t>
      </w:r>
    </w:p>
    <w:p w:rsidR="004971AA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предложений по повышению эффективности мероприятий по улучшению условий и охраны труда;</w:t>
      </w:r>
    </w:p>
    <w:p w:rsidR="004971AA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контроля за целевым использованием средств на реализацию мероприятий по улучшению условий и охраны труда;</w:t>
      </w:r>
    </w:p>
    <w:p w:rsidR="004971AA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работе комиссии по проведению специальной оценки условий труда, организация взаимодействия членов комиссии по проведению специальной оценки условий труда, созданной в организации в установленном порядке;</w:t>
      </w:r>
    </w:p>
    <w:p w:rsidR="004971AA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осуществление контроля за работой по подготовке предложений структурных подразделений организации для включения в план мероприятий по улучшению условий и охраны труда;</w:t>
      </w:r>
    </w:p>
    <w:p w:rsidR="004971AA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и участие в работе по определению контингента работников, подлежащих обязательным предварительным при приеме на работу и периодическим медицинским осмотрам, </w:t>
      </w:r>
      <w:proofErr w:type="spellStart"/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предрейсовым</w:t>
      </w:r>
      <w:proofErr w:type="spellEnd"/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послерейсовым</w:t>
      </w:r>
      <w:proofErr w:type="spellEnd"/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</w:t>
      </w:r>
      <w:proofErr w:type="spellStart"/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предсменным</w:t>
      </w:r>
      <w:proofErr w:type="spellEnd"/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послесменным</w:t>
      </w:r>
      <w:proofErr w:type="spellEnd"/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) осмотрам;</w:t>
      </w:r>
    </w:p>
    <w:p w:rsidR="004971AA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методической помощи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4971AA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работы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поставке;</w:t>
      </w:r>
    </w:p>
    <w:p w:rsidR="00F17CCB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анализа организационной структуры, технического оснащения организации, государственных нормативных требований охраны труда, передового отечественного и зарубежного опыт</w:t>
      </w:r>
      <w:r w:rsidR="00F17CCB"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а в области охраны труда;</w:t>
      </w:r>
    </w:p>
    <w:p w:rsidR="00F17CCB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</w:t>
      </w:r>
      <w:r w:rsidR="00F17CCB"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предотвращению;</w:t>
      </w:r>
    </w:p>
    <w:p w:rsidR="00F17CCB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разработке мероприятий по повышению уровня заинтересованности работников в улучшени</w:t>
      </w:r>
      <w:r w:rsidR="00F17CCB"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и условий и охраны труда;</w:t>
      </w:r>
    </w:p>
    <w:p w:rsidR="00F17CCB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с другими структурными подразделениями организации участие в разработке планов и программ по улучшению условий и охраны труда, устранению или минимизации</w:t>
      </w:r>
      <w:r w:rsidR="00F17CCB"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профессиональных рисков;</w:t>
      </w:r>
    </w:p>
    <w:p w:rsidR="00F17CCB" w:rsidRPr="00F17CCB" w:rsidRDefault="004971AA" w:rsidP="004971A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контроля за соблюдением требований охраны труда, безопасных приемов и методов работы при проведении практики студентов учреждений среднего </w:t>
      </w:r>
      <w:r w:rsidR="00A14B9C"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профессионального </w:t>
      </w:r>
      <w:r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и высшего образования и трудо</w:t>
      </w:r>
      <w:r w:rsidR="00F17CCB" w:rsidRPr="00F17CCB">
        <w:rPr>
          <w:rFonts w:ascii="Times New Roman" w:hAnsi="Times New Roman" w:cs="Times New Roman"/>
          <w:color w:val="000000" w:themeColor="text1"/>
          <w:sz w:val="24"/>
          <w:szCs w:val="24"/>
        </w:rPr>
        <w:t>вого обучения школьников;</w:t>
      </w:r>
    </w:p>
    <w:p w:rsidR="00F17CCB" w:rsidRPr="00A14B9C" w:rsidRDefault="004971AA" w:rsidP="00A14B9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4B9C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и предоставление отчета по установленной форме.</w:t>
      </w:r>
    </w:p>
    <w:p w:rsidR="004725FD" w:rsidRPr="00AE57CE" w:rsidRDefault="004725FD" w:rsidP="00AE57C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4725FD" w:rsidRPr="00AE57CE" w:rsidSect="00A14B9C">
      <w:pgSz w:w="11906" w:h="16838"/>
      <w:pgMar w:top="851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9A9"/>
    <w:multiLevelType w:val="hybridMultilevel"/>
    <w:tmpl w:val="0562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421"/>
    <w:multiLevelType w:val="hybridMultilevel"/>
    <w:tmpl w:val="D11E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3B86"/>
    <w:multiLevelType w:val="hybridMultilevel"/>
    <w:tmpl w:val="3216CF8A"/>
    <w:lvl w:ilvl="0" w:tplc="65CEE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36E3"/>
    <w:multiLevelType w:val="hybridMultilevel"/>
    <w:tmpl w:val="E386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F6B91"/>
    <w:multiLevelType w:val="hybridMultilevel"/>
    <w:tmpl w:val="8BB8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471F9"/>
    <w:multiLevelType w:val="hybridMultilevel"/>
    <w:tmpl w:val="FA90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36301"/>
    <w:multiLevelType w:val="hybridMultilevel"/>
    <w:tmpl w:val="4AB6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8784F"/>
    <w:multiLevelType w:val="hybridMultilevel"/>
    <w:tmpl w:val="A2CCFC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54E"/>
    <w:rsid w:val="00003B88"/>
    <w:rsid w:val="00073AC9"/>
    <w:rsid w:val="001F291B"/>
    <w:rsid w:val="00285247"/>
    <w:rsid w:val="00307249"/>
    <w:rsid w:val="0036302D"/>
    <w:rsid w:val="003A76FF"/>
    <w:rsid w:val="00410196"/>
    <w:rsid w:val="004542BA"/>
    <w:rsid w:val="004725FD"/>
    <w:rsid w:val="0048476B"/>
    <w:rsid w:val="004971AA"/>
    <w:rsid w:val="004E5BBA"/>
    <w:rsid w:val="005001FF"/>
    <w:rsid w:val="005660CD"/>
    <w:rsid w:val="005B46D5"/>
    <w:rsid w:val="006F6C39"/>
    <w:rsid w:val="00765AE9"/>
    <w:rsid w:val="007840B3"/>
    <w:rsid w:val="007904C2"/>
    <w:rsid w:val="00807F78"/>
    <w:rsid w:val="00834F62"/>
    <w:rsid w:val="00835DBA"/>
    <w:rsid w:val="00860D63"/>
    <w:rsid w:val="008C6EA4"/>
    <w:rsid w:val="00A14B9C"/>
    <w:rsid w:val="00A444AF"/>
    <w:rsid w:val="00A61927"/>
    <w:rsid w:val="00AA568F"/>
    <w:rsid w:val="00AE10AE"/>
    <w:rsid w:val="00AE57CE"/>
    <w:rsid w:val="00B30F43"/>
    <w:rsid w:val="00BA3AFC"/>
    <w:rsid w:val="00BE3F09"/>
    <w:rsid w:val="00C64874"/>
    <w:rsid w:val="00C8354E"/>
    <w:rsid w:val="00D2646D"/>
    <w:rsid w:val="00E231A6"/>
    <w:rsid w:val="00E822DB"/>
    <w:rsid w:val="00EB1119"/>
    <w:rsid w:val="00EB2734"/>
    <w:rsid w:val="00F15D30"/>
    <w:rsid w:val="00F17CCB"/>
    <w:rsid w:val="00F730CE"/>
    <w:rsid w:val="00FA3B2E"/>
    <w:rsid w:val="00F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40CC2-3A7D-492C-B963-21E76709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4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</dc:creator>
  <cp:lastModifiedBy>Валентина</cp:lastModifiedBy>
  <cp:revision>17</cp:revision>
  <dcterms:created xsi:type="dcterms:W3CDTF">2014-01-13T14:08:00Z</dcterms:created>
  <dcterms:modified xsi:type="dcterms:W3CDTF">2019-01-22T08:56:00Z</dcterms:modified>
</cp:coreProperties>
</file>