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B4" w:rsidRDefault="00FF388B" w:rsidP="00CA33B4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880">
        <w:rPr>
          <w:rFonts w:ascii="Times New Roman" w:eastAsia="Times New Roman" w:hAnsi="Times New Roman" w:cs="Times New Roman"/>
          <w:b/>
          <w:sz w:val="28"/>
          <w:szCs w:val="28"/>
        </w:rPr>
        <w:t>НАЛАДЧИК СТАНКОВ И МАНИПУЛЯТОРОВ С ПРОГРАММНЫМ УПРАВ</w:t>
      </w:r>
      <w:bookmarkStart w:id="0" w:name="_GoBack"/>
      <w:bookmarkEnd w:id="0"/>
      <w:r w:rsidRPr="00DE6880">
        <w:rPr>
          <w:rFonts w:ascii="Times New Roman" w:eastAsia="Times New Roman" w:hAnsi="Times New Roman" w:cs="Times New Roman"/>
          <w:b/>
          <w:sz w:val="28"/>
          <w:szCs w:val="28"/>
        </w:rPr>
        <w:t>ЛЕНИЕМ</w:t>
      </w:r>
    </w:p>
    <w:p w:rsidR="00CA33B4" w:rsidRPr="00DE6880" w:rsidRDefault="00CA33B4" w:rsidP="00CA3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5AD7" w:rsidRDefault="00FF5AD7" w:rsidP="00FF5AD7">
      <w:pPr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квалификации – </w:t>
      </w:r>
      <w:r w:rsidRPr="00540D5D">
        <w:rPr>
          <w:rFonts w:ascii="Times New Roman" w:hAnsi="Times New Roman" w:cs="Times New Roman"/>
          <w:b/>
          <w:sz w:val="24"/>
          <w:szCs w:val="24"/>
        </w:rPr>
        <w:t>1 месяц – 9000 руб.</w:t>
      </w:r>
    </w:p>
    <w:p w:rsidR="00FF5AD7" w:rsidRDefault="00FF5AD7" w:rsidP="00FF5AD7">
      <w:pPr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Профессиональная переподготовка – </w:t>
      </w:r>
      <w:r w:rsidRPr="00540D5D">
        <w:rPr>
          <w:rFonts w:ascii="Times New Roman" w:hAnsi="Times New Roman" w:cs="Times New Roman"/>
          <w:b/>
          <w:sz w:val="24"/>
          <w:szCs w:val="24"/>
        </w:rPr>
        <w:t>2 месяца – 18000 руб.</w:t>
      </w:r>
    </w:p>
    <w:p w:rsidR="00FF5AD7" w:rsidRDefault="00FF5AD7" w:rsidP="00FF5AD7">
      <w:pPr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Профессиональная подготовка – </w:t>
      </w:r>
      <w:r w:rsidRPr="00540D5D">
        <w:rPr>
          <w:rFonts w:ascii="Times New Roman" w:hAnsi="Times New Roman" w:cs="Times New Roman"/>
          <w:b/>
          <w:sz w:val="24"/>
          <w:szCs w:val="24"/>
        </w:rPr>
        <w:t>3 месяца – 20000 руб.</w:t>
      </w:r>
    </w:p>
    <w:p w:rsidR="00FF5AD7" w:rsidRDefault="00FF5AD7" w:rsidP="00FF5AD7">
      <w:pPr>
        <w:spacing w:after="0" w:line="240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 w:rsidRPr="00540D5D">
        <w:rPr>
          <w:rFonts w:ascii="Times New Roman" w:hAnsi="Times New Roman" w:cs="Times New Roman"/>
          <w:sz w:val="24"/>
          <w:szCs w:val="24"/>
        </w:rPr>
        <w:t>По окончании обучения выдается документ установленного образца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свидетельство о профессии</w:t>
      </w:r>
    </w:p>
    <w:p w:rsidR="00FF5AD7" w:rsidRDefault="00FF5AD7" w:rsidP="00CA33B4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A33B4" w:rsidRDefault="00CA33B4" w:rsidP="00CA33B4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65F1A">
        <w:rPr>
          <w:rFonts w:ascii="Times New Roman" w:hAnsi="Times New Roman" w:cs="Times New Roman"/>
          <w:b/>
          <w:sz w:val="24"/>
          <w:szCs w:val="24"/>
        </w:rPr>
        <w:t>Цел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A65F1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2E599B">
        <w:rPr>
          <w:rFonts w:ascii="Times New Roman" w:hAnsi="Times New Roman" w:cs="Times New Roman"/>
          <w:sz w:val="24"/>
          <w:szCs w:val="24"/>
        </w:rPr>
        <w:t xml:space="preserve">: приобретение знаний наладки механических и электромеханических устройств различных токарных, сверлильных, шлифовальных, электроэрозионных станков для обработки деталей. </w:t>
      </w:r>
    </w:p>
    <w:p w:rsidR="00CA33B4" w:rsidRDefault="00CA33B4" w:rsidP="00CA33B4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A33B4" w:rsidRPr="002E599B" w:rsidRDefault="00CA33B4" w:rsidP="00FF5AD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599B">
        <w:rPr>
          <w:rFonts w:ascii="Times New Roman" w:hAnsi="Times New Roman" w:cs="Times New Roman"/>
          <w:sz w:val="24"/>
          <w:szCs w:val="24"/>
        </w:rPr>
        <w:t>В  результате  обучения слушатель  должен:</w:t>
      </w:r>
    </w:p>
    <w:p w:rsidR="00CA33B4" w:rsidRDefault="00CA33B4" w:rsidP="00FF5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33B4" w:rsidRDefault="00CA33B4" w:rsidP="00FF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99B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  <w:r w:rsidRPr="002E5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33B4" w:rsidRPr="002E599B" w:rsidRDefault="00CA33B4" w:rsidP="00CA33B4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9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 правила механической и электромеханической наладки;</w:t>
      </w:r>
    </w:p>
    <w:p w:rsidR="00CA33B4" w:rsidRDefault="00CA33B4" w:rsidP="00CA33B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E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обслуживаемых однотипных станков, промышленных манипуляторов и штабелеров;</w:t>
      </w:r>
    </w:p>
    <w:p w:rsidR="00CA33B4" w:rsidRDefault="00CA33B4" w:rsidP="00CA33B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проверки станков на точность, манипуляторов и штабелеров на работоспособность и точность позиционирования;</w:t>
      </w:r>
    </w:p>
    <w:p w:rsidR="00CA33B4" w:rsidRDefault="00CA33B4" w:rsidP="00CA33B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 и правила применения универсальных и специальных приспособлений, контрольно-измерительных инструментов и приборов; </w:t>
      </w:r>
    </w:p>
    <w:p w:rsidR="00CA33B4" w:rsidRDefault="00CA33B4" w:rsidP="00CA33B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заточки, доводки и установки универсального и специального режущего инструмента;</w:t>
      </w:r>
    </w:p>
    <w:p w:rsidR="00CA33B4" w:rsidRDefault="00CA33B4" w:rsidP="00CA33B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корректировки режимов резания по результатам работы станка;</w:t>
      </w:r>
    </w:p>
    <w:p w:rsidR="00CA33B4" w:rsidRDefault="00CA33B4" w:rsidP="00CA33B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допусков и посадок, квалитеты и параметры шероховатости;</w:t>
      </w:r>
    </w:p>
    <w:p w:rsidR="00CA33B4" w:rsidRDefault="00CA33B4" w:rsidP="00CA33B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электротехники, электроники, гидравлики и программирования в пределах выполняемой работы;</w:t>
      </w:r>
    </w:p>
    <w:p w:rsidR="00CA33B4" w:rsidRDefault="00CA33B4" w:rsidP="00CA33B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чтения </w:t>
      </w:r>
      <w:proofErr w:type="spellStart"/>
      <w:r w:rsidRPr="005D5B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</w:t>
      </w:r>
      <w:proofErr w:type="spellEnd"/>
      <w:r w:rsidRPr="005D5BE3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-технологических карт обработки деталей.</w:t>
      </w:r>
    </w:p>
    <w:p w:rsidR="00CA33B4" w:rsidRDefault="00CA33B4" w:rsidP="00CA33B4">
      <w:pPr>
        <w:pStyle w:val="a3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3B4" w:rsidRDefault="00CA33B4" w:rsidP="00CA33B4">
      <w:pPr>
        <w:pStyle w:val="a3"/>
        <w:spacing w:before="100" w:beforeAutospacing="1" w:after="100" w:afterAutospacing="1" w:line="240" w:lineRule="auto"/>
        <w:ind w:left="284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CA33B4" w:rsidRDefault="00CA33B4" w:rsidP="00CA33B4">
      <w:pPr>
        <w:pStyle w:val="a3"/>
        <w:spacing w:before="100" w:beforeAutospacing="1" w:after="100" w:afterAutospacing="1" w:line="240" w:lineRule="auto"/>
        <w:ind w:left="284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33B4" w:rsidRPr="00B565BB" w:rsidRDefault="00CA33B4" w:rsidP="00CA33B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наладку на холостом ходу и в рабочем режиме механических и электромеханических устройств станков с программным управлением для обработки простых и средней сложности деталей;</w:t>
      </w:r>
    </w:p>
    <w:p w:rsidR="00CA33B4" w:rsidRPr="00B565BB" w:rsidRDefault="00CA33B4" w:rsidP="00CA33B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наладку нулевого положения и зажимных приспособлений;</w:t>
      </w:r>
    </w:p>
    <w:p w:rsidR="00CA33B4" w:rsidRPr="00B565BB" w:rsidRDefault="00CA33B4" w:rsidP="00CA33B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технологической последовательности обработки;</w:t>
      </w:r>
    </w:p>
    <w:p w:rsidR="00CA33B4" w:rsidRPr="00B565BB" w:rsidRDefault="00CA33B4" w:rsidP="00CA33B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подбор режущего, контрольно-измерительного инструмента и приспособлений по технологической карте;</w:t>
      </w:r>
    </w:p>
    <w:p w:rsidR="00CA33B4" w:rsidRPr="00B565BB" w:rsidRDefault="00CA33B4" w:rsidP="00CA33B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установку и смену приспособлений и инструмента;</w:t>
      </w:r>
    </w:p>
    <w:p w:rsidR="00CA33B4" w:rsidRPr="00B565BB" w:rsidRDefault="00CA33B4" w:rsidP="00CA33B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проверку и контроль индикаторами правильности установки приспособлений и инструмента в системе координат;</w:t>
      </w:r>
    </w:p>
    <w:p w:rsidR="00CA33B4" w:rsidRPr="00B565BB" w:rsidRDefault="00CA33B4" w:rsidP="00CA33B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отладку, изготовление пробных деталей и сдачу их в ОТК;</w:t>
      </w:r>
    </w:p>
    <w:p w:rsidR="00CA33B4" w:rsidRPr="00B565BB" w:rsidRDefault="00CA33B4" w:rsidP="00CA33B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корректировку режимов резания по результатам работы станка;</w:t>
      </w:r>
    </w:p>
    <w:p w:rsidR="00CA33B4" w:rsidRPr="00B565BB" w:rsidRDefault="00CA33B4" w:rsidP="00CA33B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неисправностей в работе электромеханических устройств;</w:t>
      </w:r>
    </w:p>
    <w:p w:rsidR="00CA33B4" w:rsidRPr="00B565BB" w:rsidRDefault="00CA33B4" w:rsidP="00CA33B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наладку захватов промышленных манипуляторов (роботов), штабелеров с программным управлением, а также оборудования блочно-модульных систем типа "Станок (машина)-робот", применяемых в технологическом, электротехническом, подъемно-транспортном и теплосиловом производствах, под руководством наладчика более высокой квалификации;</w:t>
      </w:r>
    </w:p>
    <w:p w:rsidR="00CA33B4" w:rsidRPr="00B565BB" w:rsidRDefault="00CA33B4" w:rsidP="00CA33B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проверку станков на точность, манипуляторов и штабелеров на работоспособность и точность позиционирования; </w:t>
      </w:r>
    </w:p>
    <w:p w:rsidR="00CA33B4" w:rsidRPr="00B565BB" w:rsidRDefault="00CA33B4" w:rsidP="00CA33B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 журнала учета простоев станка;</w:t>
      </w:r>
    </w:p>
    <w:p w:rsidR="00CA33B4" w:rsidRDefault="00CA33B4" w:rsidP="00CA33B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сдачу налаженного станка оператору;</w:t>
      </w:r>
    </w:p>
    <w:p w:rsidR="005363A5" w:rsidRDefault="00CA33B4" w:rsidP="00FF5AD7">
      <w:pPr>
        <w:pStyle w:val="a3"/>
        <w:numPr>
          <w:ilvl w:val="0"/>
          <w:numId w:val="2"/>
        </w:numPr>
        <w:ind w:left="284" w:hanging="284"/>
      </w:pPr>
      <w:r w:rsidRPr="00CA33B4">
        <w:rPr>
          <w:rFonts w:ascii="Times New Roman" w:eastAsia="Times New Roman" w:hAnsi="Times New Roman" w:cs="Times New Roman"/>
          <w:sz w:val="24"/>
          <w:szCs w:val="24"/>
        </w:rPr>
        <w:t>инструктаж оператора станков с программным управлением.</w:t>
      </w:r>
    </w:p>
    <w:sectPr w:rsidR="005363A5" w:rsidSect="00536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A6EA3"/>
    <w:multiLevelType w:val="hybridMultilevel"/>
    <w:tmpl w:val="E74041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D7665"/>
    <w:multiLevelType w:val="hybridMultilevel"/>
    <w:tmpl w:val="969C5E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33B4"/>
    <w:rsid w:val="00153A51"/>
    <w:rsid w:val="00434D4C"/>
    <w:rsid w:val="005363A5"/>
    <w:rsid w:val="00C623FA"/>
    <w:rsid w:val="00CA33B4"/>
    <w:rsid w:val="00CB0ECF"/>
    <w:rsid w:val="00FF388B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3B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Катя Васильева</cp:lastModifiedBy>
  <cp:revision>4</cp:revision>
  <dcterms:created xsi:type="dcterms:W3CDTF">2016-03-30T05:17:00Z</dcterms:created>
  <dcterms:modified xsi:type="dcterms:W3CDTF">2019-01-21T09:23:00Z</dcterms:modified>
</cp:coreProperties>
</file>